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15836F" w14:textId="445BB008" w:rsidR="008A7395" w:rsidRPr="00107F7F" w:rsidRDefault="008A7395" w:rsidP="008D64BE">
      <w:pPr>
        <w:adjustRightInd w:val="0"/>
        <w:snapToGrid w:val="0"/>
        <w:spacing w:before="240" w:after="240" w:line="360" w:lineRule="auto"/>
        <w:jc w:val="left"/>
        <w:rPr>
          <w:rFonts w:ascii="Times New Roman" w:hAnsi="Times New Roman"/>
          <w:b/>
          <w:sz w:val="24"/>
          <w:szCs w:val="24"/>
        </w:rPr>
      </w:pPr>
      <w:r w:rsidRPr="00107F7F">
        <w:rPr>
          <w:rFonts w:ascii="Times New Roman" w:hAnsi="Times New Roman"/>
          <w:b/>
          <w:sz w:val="24"/>
          <w:szCs w:val="24"/>
        </w:rPr>
        <w:t>Supplemental figure</w:t>
      </w:r>
      <w:r w:rsidR="00454410" w:rsidRPr="00107F7F">
        <w:rPr>
          <w:rFonts w:ascii="Times New Roman" w:hAnsi="Times New Roman"/>
          <w:b/>
          <w:sz w:val="24"/>
          <w:szCs w:val="24"/>
        </w:rPr>
        <w:t xml:space="preserve"> </w:t>
      </w:r>
      <w:r w:rsidRPr="00107F7F">
        <w:rPr>
          <w:rFonts w:ascii="Times New Roman" w:hAnsi="Times New Roman"/>
          <w:b/>
          <w:sz w:val="24"/>
          <w:szCs w:val="24"/>
        </w:rPr>
        <w:t xml:space="preserve">legends </w:t>
      </w:r>
    </w:p>
    <w:p w14:paraId="2D5FFCB0" w14:textId="77777777" w:rsidR="008A7395" w:rsidRPr="00107F7F" w:rsidRDefault="008A7395" w:rsidP="008D64BE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b/>
          <w:sz w:val="24"/>
          <w:szCs w:val="24"/>
        </w:rPr>
      </w:pPr>
      <w:r w:rsidRPr="00107F7F">
        <w:rPr>
          <w:rFonts w:ascii="Times New Roman" w:hAnsi="Times New Roman"/>
          <w:b/>
          <w:bCs/>
          <w:kern w:val="0"/>
          <w:sz w:val="24"/>
          <w:szCs w:val="24"/>
        </w:rPr>
        <w:t xml:space="preserve">Figure </w:t>
      </w:r>
      <w:proofErr w:type="spellStart"/>
      <w:r w:rsidRPr="00107F7F">
        <w:rPr>
          <w:rFonts w:ascii="Times New Roman" w:hAnsi="Times New Roman"/>
          <w:b/>
          <w:bCs/>
          <w:kern w:val="0"/>
          <w:sz w:val="24"/>
          <w:szCs w:val="24"/>
        </w:rPr>
        <w:t>S1</w:t>
      </w:r>
      <w:proofErr w:type="spellEnd"/>
      <w:r w:rsidRPr="00107F7F">
        <w:rPr>
          <w:rFonts w:ascii="Times New Roman" w:hAnsi="Times New Roman"/>
          <w:b/>
          <w:bCs/>
          <w:kern w:val="0"/>
          <w:sz w:val="24"/>
          <w:szCs w:val="24"/>
        </w:rPr>
        <w:t xml:space="preserve">. </w:t>
      </w:r>
      <w:r w:rsidRPr="00107F7F">
        <w:rPr>
          <w:rFonts w:ascii="Times New Roman" w:hAnsi="Times New Roman"/>
          <w:b/>
          <w:sz w:val="24"/>
          <w:szCs w:val="24"/>
        </w:rPr>
        <w:t>Morphological analysis</w:t>
      </w:r>
      <w:r w:rsidRPr="00107F7F">
        <w:rPr>
          <w:rFonts w:ascii="Times New Roman" w:hAnsi="Times New Roman"/>
          <w:b/>
          <w:bCs/>
          <w:kern w:val="0"/>
          <w:sz w:val="24"/>
          <w:szCs w:val="24"/>
        </w:rPr>
        <w:t xml:space="preserve"> of heart regenerative process and blood clot replacement</w:t>
      </w:r>
      <w:r w:rsidRPr="00107F7F">
        <w:rPr>
          <w:rFonts w:ascii="Times New Roman" w:hAnsi="Times New Roman"/>
          <w:b/>
          <w:sz w:val="24"/>
          <w:szCs w:val="24"/>
        </w:rPr>
        <w:t xml:space="preserve"> by </w:t>
      </w:r>
      <w:proofErr w:type="spellStart"/>
      <w:r w:rsidRPr="00107F7F">
        <w:rPr>
          <w:rFonts w:ascii="Times New Roman" w:hAnsi="Times New Roman"/>
          <w:b/>
          <w:sz w:val="24"/>
          <w:szCs w:val="24"/>
        </w:rPr>
        <w:t>Hematoxylin</w:t>
      </w:r>
      <w:proofErr w:type="spellEnd"/>
      <w:r w:rsidRPr="00107F7F">
        <w:rPr>
          <w:rFonts w:ascii="Times New Roman" w:hAnsi="Times New Roman"/>
          <w:b/>
          <w:sz w:val="24"/>
          <w:szCs w:val="24"/>
        </w:rPr>
        <w:t xml:space="preserve"> and eosin (H&amp;E) staining. </w:t>
      </w:r>
    </w:p>
    <w:p w14:paraId="2E366E98" w14:textId="3A525DA7" w:rsidR="008A7395" w:rsidRPr="00107F7F" w:rsidRDefault="008A7395" w:rsidP="008D64BE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kern w:val="0"/>
          <w:sz w:val="24"/>
          <w:szCs w:val="24"/>
        </w:rPr>
      </w:pPr>
      <w:r w:rsidRPr="00107F7F">
        <w:rPr>
          <w:rFonts w:ascii="Times New Roman" w:hAnsi="Times New Roman"/>
          <w:color w:val="000000" w:themeColor="text1"/>
          <w:sz w:val="24"/>
          <w:szCs w:val="24"/>
        </w:rPr>
        <w:t>RCs, residual clots</w:t>
      </w:r>
      <w:r w:rsidRPr="00107F7F">
        <w:rPr>
          <w:rFonts w:ascii="Times New Roman" w:hAnsi="Times New Roman"/>
          <w:color w:val="000000" w:themeColor="text1"/>
          <w:kern w:val="0"/>
          <w:sz w:val="24"/>
          <w:szCs w:val="24"/>
        </w:rPr>
        <w:t xml:space="preserve">; </w:t>
      </w:r>
      <w:r w:rsidRPr="00107F7F">
        <w:rPr>
          <w:rFonts w:ascii="Times New Roman" w:hAnsi="Times New Roman"/>
          <w:color w:val="000000" w:themeColor="text1"/>
          <w:sz w:val="24"/>
          <w:szCs w:val="24"/>
        </w:rPr>
        <w:t xml:space="preserve">sub-clot </w:t>
      </w:r>
      <w:proofErr w:type="spellStart"/>
      <w:r w:rsidRPr="00107F7F">
        <w:rPr>
          <w:rFonts w:ascii="Times New Roman" w:hAnsi="Times New Roman"/>
          <w:color w:val="000000" w:themeColor="text1"/>
          <w:sz w:val="24"/>
          <w:szCs w:val="24"/>
        </w:rPr>
        <w:t>int</w:t>
      </w:r>
      <w:proofErr w:type="spellEnd"/>
      <w:r w:rsidRPr="00107F7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107F7F">
        <w:rPr>
          <w:rFonts w:ascii="Times New Roman" w:hAnsi="Times New Roman"/>
          <w:color w:val="000000" w:themeColor="text1"/>
          <w:sz w:val="24"/>
          <w:szCs w:val="24"/>
        </w:rPr>
        <w:t>subcardium</w:t>
      </w:r>
      <w:proofErr w:type="spellEnd"/>
      <w:r w:rsidRPr="00107F7F">
        <w:rPr>
          <w:rFonts w:ascii="Times New Roman" w:hAnsi="Times New Roman"/>
          <w:color w:val="000000" w:themeColor="text1"/>
          <w:sz w:val="24"/>
          <w:szCs w:val="24"/>
        </w:rPr>
        <w:t xml:space="preserve">-clot interaction; </w:t>
      </w:r>
      <w:proofErr w:type="spellStart"/>
      <w:r w:rsidRPr="00107F7F">
        <w:rPr>
          <w:rFonts w:ascii="Times New Roman" w:hAnsi="Times New Roman"/>
          <w:color w:val="000000" w:themeColor="text1"/>
          <w:sz w:val="24"/>
          <w:szCs w:val="24"/>
        </w:rPr>
        <w:t>mus</w:t>
      </w:r>
      <w:proofErr w:type="spellEnd"/>
      <w:r w:rsidRPr="00107F7F">
        <w:rPr>
          <w:rFonts w:ascii="Times New Roman" w:hAnsi="Times New Roman"/>
          <w:color w:val="000000" w:themeColor="text1"/>
          <w:sz w:val="24"/>
          <w:szCs w:val="24"/>
        </w:rPr>
        <w:t xml:space="preserve">-clot </w:t>
      </w:r>
      <w:proofErr w:type="spellStart"/>
      <w:r w:rsidRPr="00107F7F">
        <w:rPr>
          <w:rFonts w:ascii="Times New Roman" w:hAnsi="Times New Roman"/>
          <w:color w:val="000000" w:themeColor="text1"/>
          <w:sz w:val="24"/>
          <w:szCs w:val="24"/>
        </w:rPr>
        <w:t>int</w:t>
      </w:r>
      <w:proofErr w:type="spellEnd"/>
      <w:r w:rsidRPr="00107F7F">
        <w:rPr>
          <w:rFonts w:ascii="Times New Roman" w:hAnsi="Times New Roman"/>
          <w:color w:val="000000" w:themeColor="text1"/>
          <w:sz w:val="24"/>
          <w:szCs w:val="24"/>
        </w:rPr>
        <w:t xml:space="preserve">, muscle-clot interaction; </w:t>
      </w:r>
      <w:proofErr w:type="spellStart"/>
      <w:r w:rsidRPr="00107F7F">
        <w:rPr>
          <w:rFonts w:ascii="Times New Roman" w:hAnsi="Times New Roman"/>
          <w:color w:val="000000" w:themeColor="text1"/>
          <w:sz w:val="24"/>
          <w:szCs w:val="24"/>
        </w:rPr>
        <w:t>mus</w:t>
      </w:r>
      <w:proofErr w:type="spellEnd"/>
      <w:r w:rsidRPr="00107F7F">
        <w:rPr>
          <w:rFonts w:ascii="Times New Roman" w:hAnsi="Times New Roman"/>
          <w:color w:val="000000" w:themeColor="text1"/>
          <w:sz w:val="24"/>
          <w:szCs w:val="24"/>
        </w:rPr>
        <w:t xml:space="preserve">-clot com, </w:t>
      </w:r>
      <w:proofErr w:type="spellStart"/>
      <w:r w:rsidRPr="00107F7F">
        <w:rPr>
          <w:rFonts w:ascii="Times New Roman" w:hAnsi="Times New Roman"/>
          <w:color w:val="000000" w:themeColor="text1"/>
          <w:sz w:val="24"/>
          <w:szCs w:val="24"/>
        </w:rPr>
        <w:t>mus</w:t>
      </w:r>
      <w:proofErr w:type="spellEnd"/>
      <w:r w:rsidRPr="00107F7F">
        <w:rPr>
          <w:rFonts w:ascii="Times New Roman" w:hAnsi="Times New Roman"/>
          <w:color w:val="000000" w:themeColor="text1"/>
          <w:sz w:val="24"/>
          <w:szCs w:val="24"/>
        </w:rPr>
        <w:t xml:space="preserve">-clot compartment; BV, </w:t>
      </w:r>
      <w:r w:rsidRPr="00107F7F">
        <w:rPr>
          <w:rStyle w:val="apple-converted-space"/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blood vessel (encircled by dashed line); </w:t>
      </w:r>
      <w:proofErr w:type="spellStart"/>
      <w:r w:rsidRPr="00107F7F">
        <w:rPr>
          <w:rStyle w:val="apple-converted-space"/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dpa</w:t>
      </w:r>
      <w:proofErr w:type="spellEnd"/>
      <w:r w:rsidRPr="00107F7F">
        <w:rPr>
          <w:rStyle w:val="apple-converted-space"/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day post-amputation; </w:t>
      </w:r>
      <w:r w:rsidRPr="00107F7F">
        <w:rPr>
          <w:rFonts w:ascii="Times New Roman" w:hAnsi="Times New Roman"/>
          <w:sz w:val="24"/>
          <w:szCs w:val="24"/>
        </w:rPr>
        <w:t>Scale b</w:t>
      </w:r>
      <w:r w:rsidRPr="00107F7F">
        <w:rPr>
          <w:rFonts w:ascii="Times New Roman" w:hAnsi="Times New Roman"/>
          <w:kern w:val="0"/>
          <w:sz w:val="24"/>
          <w:szCs w:val="24"/>
        </w:rPr>
        <w:t xml:space="preserve">ar = 200 </w:t>
      </w:r>
      <w:proofErr w:type="spellStart"/>
      <w:r w:rsidRPr="00107F7F">
        <w:rPr>
          <w:rFonts w:ascii="Times New Roman" w:hAnsi="Times New Roman"/>
          <w:kern w:val="0"/>
          <w:sz w:val="24"/>
          <w:szCs w:val="24"/>
        </w:rPr>
        <w:t>μm</w:t>
      </w:r>
      <w:proofErr w:type="spellEnd"/>
      <w:r w:rsidRPr="00107F7F">
        <w:rPr>
          <w:rFonts w:ascii="Times New Roman" w:hAnsi="Times New Roman"/>
          <w:kern w:val="0"/>
          <w:sz w:val="24"/>
          <w:szCs w:val="24"/>
        </w:rPr>
        <w:t>.</w:t>
      </w:r>
    </w:p>
    <w:p w14:paraId="793D7749" w14:textId="77777777" w:rsidR="008A7395" w:rsidRPr="00107F7F" w:rsidRDefault="008A7395" w:rsidP="008D64BE">
      <w:pPr>
        <w:tabs>
          <w:tab w:val="left" w:pos="850"/>
        </w:tabs>
        <w:autoSpaceDE w:val="0"/>
        <w:autoSpaceDN w:val="0"/>
        <w:adjustRightInd w:val="0"/>
        <w:snapToGrid w:val="0"/>
        <w:spacing w:before="120" w:line="360" w:lineRule="auto"/>
        <w:jc w:val="left"/>
        <w:rPr>
          <w:rFonts w:ascii="Times New Roman" w:hAnsi="Times New Roman"/>
          <w:b/>
          <w:color w:val="000000"/>
          <w:sz w:val="24"/>
          <w:szCs w:val="24"/>
        </w:rPr>
      </w:pPr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Figure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S2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.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Immunohistochemical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 detection of eight</w:t>
      </w:r>
      <w:r w:rsidRPr="00107F7F">
        <w:rPr>
          <w:rFonts w:ascii="Times New Roman" w:hAnsi="Times New Roman"/>
          <w:b/>
          <w:color w:val="000000"/>
          <w:sz w:val="24"/>
          <w:szCs w:val="24"/>
        </w:rPr>
        <w:t xml:space="preserve"> common epigenetic marks during </w:t>
      </w:r>
      <w:proofErr w:type="spellStart"/>
      <w:r w:rsidRPr="00107F7F">
        <w:rPr>
          <w:rFonts w:ascii="Times New Roman" w:hAnsi="Times New Roman"/>
          <w:b/>
          <w:color w:val="000000"/>
          <w:sz w:val="24"/>
          <w:szCs w:val="24"/>
        </w:rPr>
        <w:t>zebrafish</w:t>
      </w:r>
      <w:proofErr w:type="spellEnd"/>
      <w:r w:rsidRPr="00107F7F">
        <w:rPr>
          <w:rFonts w:ascii="Times New Roman" w:hAnsi="Times New Roman"/>
          <w:b/>
          <w:color w:val="000000"/>
          <w:sz w:val="24"/>
          <w:szCs w:val="24"/>
        </w:rPr>
        <w:t xml:space="preserve"> heart regeneration.</w:t>
      </w:r>
    </w:p>
    <w:p w14:paraId="1162D0AA" w14:textId="1FCF01E6" w:rsidR="008A7395" w:rsidRPr="00107F7F" w:rsidRDefault="008A7395" w:rsidP="008D64BE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kern w:val="0"/>
          <w:sz w:val="24"/>
          <w:szCs w:val="24"/>
        </w:rPr>
      </w:pPr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 xml:space="preserve">Tissue samples were collected at </w:t>
      </w:r>
      <w:proofErr w:type="spellStart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>0dpa</w:t>
      </w:r>
      <w:proofErr w:type="spellEnd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 xml:space="preserve">, </w:t>
      </w:r>
      <w:proofErr w:type="spellStart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>3dpa</w:t>
      </w:r>
      <w:proofErr w:type="spellEnd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 xml:space="preserve">, </w:t>
      </w:r>
      <w:proofErr w:type="spellStart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>6dpa</w:t>
      </w:r>
      <w:proofErr w:type="spellEnd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 xml:space="preserve"> and </w:t>
      </w:r>
      <w:proofErr w:type="spellStart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>9dpa</w:t>
      </w:r>
      <w:proofErr w:type="spellEnd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 xml:space="preserve">. </w:t>
      </w:r>
      <w:r w:rsidRPr="00107F7F">
        <w:rPr>
          <w:rFonts w:ascii="Times New Roman" w:hAnsi="Times New Roman"/>
          <w:kern w:val="0"/>
          <w:sz w:val="24"/>
          <w:szCs w:val="24"/>
        </w:rPr>
        <w:t xml:space="preserve">The </w:t>
      </w:r>
      <w:proofErr w:type="spellStart"/>
      <w:r w:rsidRPr="00107F7F">
        <w:rPr>
          <w:rFonts w:ascii="Times New Roman" w:hAnsi="Times New Roman"/>
          <w:kern w:val="0"/>
          <w:sz w:val="24"/>
          <w:szCs w:val="24"/>
        </w:rPr>
        <w:t>immunostaining</w:t>
      </w:r>
      <w:proofErr w:type="spellEnd"/>
      <w:r w:rsidRPr="00107F7F">
        <w:rPr>
          <w:rFonts w:ascii="Times New Roman" w:hAnsi="Times New Roman"/>
          <w:kern w:val="0"/>
          <w:sz w:val="24"/>
          <w:szCs w:val="24"/>
        </w:rPr>
        <w:t xml:space="preserve"> intensity of each epigenetic mark in normal uncut heart (</w:t>
      </w:r>
      <w:proofErr w:type="spellStart"/>
      <w:r w:rsidRPr="00107F7F">
        <w:rPr>
          <w:rFonts w:ascii="Times New Roman" w:hAnsi="Times New Roman"/>
          <w:kern w:val="0"/>
          <w:sz w:val="24"/>
          <w:szCs w:val="24"/>
        </w:rPr>
        <w:t>0dpa</w:t>
      </w:r>
      <w:proofErr w:type="spellEnd"/>
      <w:r w:rsidRPr="00107F7F">
        <w:rPr>
          <w:rFonts w:ascii="Times New Roman" w:hAnsi="Times New Roman"/>
          <w:kern w:val="0"/>
          <w:sz w:val="24"/>
          <w:szCs w:val="24"/>
        </w:rPr>
        <w:t>) was used as mean basal levels.</w:t>
      </w:r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 xml:space="preserve"> The specific antibodies for the following epigenetic marks were used: DNA methylation (5-</w:t>
      </w:r>
      <w:proofErr w:type="spellStart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>methylcytosine</w:t>
      </w:r>
      <w:proofErr w:type="spellEnd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>, 5-</w:t>
      </w:r>
      <w:proofErr w:type="spellStart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>mC</w:t>
      </w:r>
      <w:proofErr w:type="spellEnd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>;</w:t>
      </w:r>
      <w:r w:rsidR="00556C43" w:rsidRPr="00107F7F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>DNA (cytosine-5)-</w:t>
      </w:r>
      <w:proofErr w:type="spellStart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>methyltransferase</w:t>
      </w:r>
      <w:proofErr w:type="spellEnd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 xml:space="preserve"> 1</w:t>
      </w:r>
      <w:r w:rsidRPr="00107F7F">
        <w:rPr>
          <w:rFonts w:ascii="Times New Roman" w:hAnsi="Times New Roman"/>
          <w:kern w:val="0"/>
          <w:sz w:val="24"/>
          <w:szCs w:val="24"/>
        </w:rPr>
        <w:t xml:space="preserve">, DNMT1), histone acetylation </w:t>
      </w:r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>(</w:t>
      </w:r>
      <w:proofErr w:type="spellStart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>H3K9Ac</w:t>
      </w:r>
      <w:proofErr w:type="spellEnd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 xml:space="preserve">, </w:t>
      </w:r>
      <w:proofErr w:type="spellStart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>H3K27Ac</w:t>
      </w:r>
      <w:proofErr w:type="spellEnd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>), histone methylation (</w:t>
      </w:r>
      <w:proofErr w:type="spellStart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>H3K4Me3</w:t>
      </w:r>
      <w:proofErr w:type="spellEnd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 xml:space="preserve">, </w:t>
      </w:r>
      <w:proofErr w:type="spellStart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>H3K27Me3</w:t>
      </w:r>
      <w:proofErr w:type="spellEnd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 xml:space="preserve">, </w:t>
      </w:r>
      <w:proofErr w:type="spellStart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>H3K9Me3</w:t>
      </w:r>
      <w:proofErr w:type="spellEnd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>) and histone phosphorylation (</w:t>
      </w:r>
      <w:proofErr w:type="spellStart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>H3pS10</w:t>
      </w:r>
      <w:proofErr w:type="spellEnd"/>
      <w:r w:rsidRPr="00107F7F">
        <w:rPr>
          <w:rFonts w:ascii="Times New Roman" w:hAnsi="Times New Roman"/>
          <w:color w:val="000000"/>
          <w:kern w:val="0"/>
          <w:sz w:val="24"/>
          <w:szCs w:val="24"/>
        </w:rPr>
        <w:t xml:space="preserve">). </w:t>
      </w:r>
      <w:r w:rsidRPr="00107F7F">
        <w:rPr>
          <w:rFonts w:ascii="Times New Roman" w:hAnsi="Times New Roman"/>
          <w:color w:val="000000"/>
          <w:sz w:val="24"/>
          <w:szCs w:val="24"/>
        </w:rPr>
        <w:t>Relative to</w:t>
      </w:r>
      <w:r w:rsidRPr="00107F7F">
        <w:rPr>
          <w:rFonts w:ascii="Times New Roman" w:eastAsia="TimesNewRomanPSMT" w:hAnsi="Times New Roman"/>
          <w:sz w:val="24"/>
          <w:szCs w:val="24"/>
        </w:rPr>
        <w:t xml:space="preserve"> t</w:t>
      </w:r>
      <w:r w:rsidRPr="00107F7F">
        <w:rPr>
          <w:rFonts w:ascii="Times New Roman" w:hAnsi="Times New Roman"/>
          <w:color w:val="000000"/>
          <w:sz w:val="24"/>
          <w:szCs w:val="24"/>
        </w:rPr>
        <w:t xml:space="preserve">emporal emergence of </w:t>
      </w:r>
      <w:proofErr w:type="spellStart"/>
      <w:r w:rsidRPr="00107F7F">
        <w:rPr>
          <w:rFonts w:ascii="Times New Roman" w:hAnsi="Times New Roman"/>
          <w:color w:val="000000"/>
          <w:sz w:val="24"/>
          <w:szCs w:val="24"/>
        </w:rPr>
        <w:t>5mC</w:t>
      </w:r>
      <w:proofErr w:type="spellEnd"/>
      <w:r w:rsidRPr="00107F7F">
        <w:rPr>
          <w:rFonts w:ascii="Times New Roman" w:hAnsi="Times New Roman"/>
          <w:color w:val="000000"/>
          <w:sz w:val="24"/>
          <w:szCs w:val="24"/>
        </w:rPr>
        <w:t xml:space="preserve"> and </w:t>
      </w:r>
      <w:proofErr w:type="spellStart"/>
      <w:r w:rsidRPr="00107F7F">
        <w:rPr>
          <w:rFonts w:ascii="Times New Roman" w:hAnsi="Times New Roman"/>
          <w:color w:val="000000"/>
          <w:sz w:val="24"/>
          <w:szCs w:val="24"/>
        </w:rPr>
        <w:t>H3K4Me3</w:t>
      </w:r>
      <w:proofErr w:type="spellEnd"/>
      <w:r w:rsidRPr="00107F7F">
        <w:rPr>
          <w:rFonts w:ascii="Times New Roman" w:hAnsi="Times New Roman"/>
          <w:color w:val="000000"/>
          <w:sz w:val="24"/>
          <w:szCs w:val="24"/>
        </w:rPr>
        <w:t xml:space="preserve"> at </w:t>
      </w:r>
      <w:proofErr w:type="spellStart"/>
      <w:r w:rsidRPr="00107F7F">
        <w:rPr>
          <w:rFonts w:ascii="Times New Roman" w:hAnsi="Times New Roman"/>
          <w:color w:val="000000"/>
          <w:sz w:val="24"/>
          <w:szCs w:val="24"/>
        </w:rPr>
        <w:t>3dpa</w:t>
      </w:r>
      <w:proofErr w:type="spellEnd"/>
      <w:r w:rsidRPr="00107F7F">
        <w:rPr>
          <w:rFonts w:ascii="Times New Roman" w:hAnsi="Times New Roman"/>
          <w:color w:val="000000"/>
          <w:sz w:val="24"/>
          <w:szCs w:val="24"/>
        </w:rPr>
        <w:t xml:space="preserve"> in small number of light cells at intersections of </w:t>
      </w:r>
      <w:proofErr w:type="spellStart"/>
      <w:r w:rsidRPr="00107F7F">
        <w:rPr>
          <w:rFonts w:ascii="Times New Roman" w:hAnsi="Times New Roman"/>
          <w:color w:val="000000"/>
          <w:sz w:val="24"/>
          <w:szCs w:val="24"/>
        </w:rPr>
        <w:t>epicardium</w:t>
      </w:r>
      <w:proofErr w:type="spellEnd"/>
      <w:r w:rsidRPr="00107F7F">
        <w:rPr>
          <w:rFonts w:ascii="Times New Roman" w:hAnsi="Times New Roman"/>
          <w:color w:val="000000"/>
          <w:sz w:val="24"/>
          <w:szCs w:val="24"/>
        </w:rPr>
        <w:t xml:space="preserve">-clot and muscle-clot, all </w:t>
      </w:r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new tissue cells</w:t>
      </w:r>
      <w:r w:rsidRPr="00107F7F">
        <w:rPr>
          <w:rFonts w:ascii="Times New Roman" w:eastAsia="TimesNewRomanPSMT" w:hAnsi="Times New Roman"/>
          <w:sz w:val="24"/>
          <w:szCs w:val="24"/>
        </w:rPr>
        <w:t xml:space="preserve"> including the clotted cells showed stable </w:t>
      </w:r>
      <w:proofErr w:type="spellStart"/>
      <w:r w:rsidRPr="00107F7F">
        <w:rPr>
          <w:rFonts w:ascii="Times New Roman" w:eastAsia="TimesNewRomanPSMT" w:hAnsi="Times New Roman"/>
          <w:sz w:val="24"/>
          <w:szCs w:val="24"/>
        </w:rPr>
        <w:t>H3K27Ac</w:t>
      </w:r>
      <w:proofErr w:type="spellEnd"/>
      <w:r w:rsidRPr="00107F7F">
        <w:rPr>
          <w:rFonts w:ascii="Times New Roman" w:eastAsia="TimesNewRomanPSMT" w:hAnsi="Times New Roman"/>
          <w:sz w:val="24"/>
          <w:szCs w:val="24"/>
        </w:rPr>
        <w:t xml:space="preserve"> expression,</w:t>
      </w:r>
      <w:r w:rsidRPr="00107F7F">
        <w:rPr>
          <w:rFonts w:ascii="Times New Roman" w:hAnsi="Times New Roman"/>
          <w:color w:val="000000"/>
          <w:sz w:val="24"/>
          <w:szCs w:val="24"/>
        </w:rPr>
        <w:t xml:space="preserve"> and global loss of </w:t>
      </w:r>
      <w:proofErr w:type="spellStart"/>
      <w:r w:rsidRPr="00107F7F">
        <w:rPr>
          <w:rFonts w:ascii="Times New Roman" w:hAnsi="Times New Roman"/>
          <w:color w:val="000000"/>
          <w:sz w:val="24"/>
          <w:szCs w:val="24"/>
        </w:rPr>
        <w:t>H3K27Me3</w:t>
      </w:r>
      <w:proofErr w:type="spellEnd"/>
      <w:r w:rsidRPr="00107F7F">
        <w:rPr>
          <w:rFonts w:ascii="Times New Roman" w:hAnsi="Times New Roman"/>
          <w:color w:val="000000"/>
          <w:sz w:val="24"/>
          <w:szCs w:val="24"/>
        </w:rPr>
        <w:t xml:space="preserve"> and DNMT1 during heart regeneration from </w:t>
      </w:r>
      <w:proofErr w:type="spellStart"/>
      <w:r w:rsidRPr="00107F7F">
        <w:rPr>
          <w:rFonts w:ascii="Times New Roman" w:hAnsi="Times New Roman"/>
          <w:color w:val="000000"/>
          <w:sz w:val="24"/>
          <w:szCs w:val="24"/>
        </w:rPr>
        <w:t>3dpa</w:t>
      </w:r>
      <w:proofErr w:type="spellEnd"/>
      <w:r w:rsidRPr="00107F7F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107F7F">
        <w:rPr>
          <w:rFonts w:ascii="Times New Roman" w:hAnsi="Times New Roman"/>
          <w:color w:val="000000"/>
          <w:sz w:val="24"/>
          <w:szCs w:val="24"/>
        </w:rPr>
        <w:t>9dpa</w:t>
      </w:r>
      <w:proofErr w:type="spellEnd"/>
      <w:r w:rsidRPr="00107F7F">
        <w:rPr>
          <w:rFonts w:ascii="Times New Roman" w:hAnsi="Times New Roman"/>
          <w:color w:val="000000"/>
          <w:sz w:val="24"/>
          <w:szCs w:val="24"/>
        </w:rPr>
        <w:t>.</w:t>
      </w:r>
      <w:r w:rsidRPr="00107F7F">
        <w:rPr>
          <w:rFonts w:ascii="Times New Roman" w:eastAsia="TimesNewRomanPSMT" w:hAnsi="Times New Roman"/>
          <w:sz w:val="24"/>
          <w:szCs w:val="24"/>
        </w:rPr>
        <w:t xml:space="preserve"> </w:t>
      </w:r>
      <w:proofErr w:type="spellStart"/>
      <w:r w:rsidRPr="00107F7F">
        <w:rPr>
          <w:rFonts w:ascii="Times New Roman" w:hAnsi="Times New Roman"/>
          <w:color w:val="000000"/>
          <w:sz w:val="24"/>
          <w:szCs w:val="24"/>
        </w:rPr>
        <w:t>H3pS10</w:t>
      </w:r>
      <w:proofErr w:type="spellEnd"/>
      <w:r w:rsidRPr="00107F7F">
        <w:rPr>
          <w:rFonts w:ascii="Times New Roman" w:hAnsi="Times New Roman"/>
          <w:color w:val="000000"/>
          <w:sz w:val="24"/>
          <w:szCs w:val="24"/>
        </w:rPr>
        <w:t xml:space="preserve"> expression was detected at all stages in part of the cells, presumably in the proliferating cells.</w:t>
      </w:r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 Scale </w:t>
      </w:r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  <w:lang w:eastAsia="zh-Hans"/>
        </w:rPr>
        <w:t>b</w:t>
      </w:r>
      <w:r w:rsidRPr="00107F7F">
        <w:rPr>
          <w:rFonts w:ascii="Times New Roman" w:hAnsi="Times New Roman"/>
          <w:kern w:val="0"/>
          <w:sz w:val="24"/>
          <w:szCs w:val="24"/>
        </w:rPr>
        <w:t xml:space="preserve">ar = 100 </w:t>
      </w:r>
      <w:proofErr w:type="spellStart"/>
      <w:r w:rsidRPr="00107F7F">
        <w:rPr>
          <w:rFonts w:ascii="Times New Roman" w:hAnsi="Times New Roman"/>
          <w:kern w:val="0"/>
          <w:sz w:val="24"/>
          <w:szCs w:val="24"/>
        </w:rPr>
        <w:t>μm</w:t>
      </w:r>
      <w:proofErr w:type="spellEnd"/>
      <w:r w:rsidRPr="00107F7F">
        <w:rPr>
          <w:rFonts w:ascii="Times New Roman" w:hAnsi="Times New Roman"/>
          <w:kern w:val="0"/>
          <w:sz w:val="24"/>
          <w:szCs w:val="24"/>
        </w:rPr>
        <w:t>.</w:t>
      </w:r>
    </w:p>
    <w:p w14:paraId="42861020" w14:textId="77777777" w:rsidR="00A4348C" w:rsidRPr="00107F7F" w:rsidRDefault="008A7395" w:rsidP="008D64BE">
      <w:pPr>
        <w:tabs>
          <w:tab w:val="left" w:pos="850"/>
        </w:tabs>
        <w:autoSpaceDE w:val="0"/>
        <w:autoSpaceDN w:val="0"/>
        <w:adjustRightInd w:val="0"/>
        <w:snapToGrid w:val="0"/>
        <w:spacing w:before="120" w:line="360" w:lineRule="auto"/>
        <w:jc w:val="left"/>
        <w:rPr>
          <w:rFonts w:ascii="Times New Roman" w:hAnsi="Times New Roman"/>
          <w:b/>
          <w:kern w:val="0"/>
          <w:sz w:val="24"/>
          <w:szCs w:val="24"/>
        </w:rPr>
      </w:pPr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Figure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S3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. Subcellular localizations of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H3K9Ac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 and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H3K9Me3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 within the transforming cells at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6dpa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 and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9dpa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. Inlet showed magnification. </w:t>
      </w:r>
    </w:p>
    <w:p w14:paraId="2F4165F6" w14:textId="315DA754" w:rsidR="008A7395" w:rsidRPr="00107F7F" w:rsidRDefault="008A7395" w:rsidP="008D64BE">
      <w:pPr>
        <w:tabs>
          <w:tab w:val="left" w:pos="955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hAnsi="Times New Roman"/>
          <w:kern w:val="0"/>
          <w:sz w:val="24"/>
          <w:szCs w:val="24"/>
        </w:rPr>
      </w:pPr>
      <w:r w:rsidRPr="00107F7F">
        <w:rPr>
          <w:rFonts w:ascii="Times New Roman" w:hAnsi="Times New Roman"/>
          <w:kern w:val="0"/>
          <w:sz w:val="24"/>
          <w:szCs w:val="24"/>
          <w:lang w:eastAsia="zh-Hans"/>
        </w:rPr>
        <w:t>Scale b</w:t>
      </w:r>
      <w:r w:rsidRPr="00107F7F">
        <w:rPr>
          <w:rFonts w:ascii="Times New Roman" w:hAnsi="Times New Roman"/>
          <w:kern w:val="0"/>
          <w:sz w:val="24"/>
          <w:szCs w:val="24"/>
        </w:rPr>
        <w:t xml:space="preserve">ar = 25 </w:t>
      </w:r>
      <w:proofErr w:type="spellStart"/>
      <w:r w:rsidRPr="00107F7F">
        <w:rPr>
          <w:rFonts w:ascii="Times New Roman" w:hAnsi="Times New Roman"/>
          <w:kern w:val="0"/>
          <w:sz w:val="24"/>
          <w:szCs w:val="24"/>
        </w:rPr>
        <w:t>μm</w:t>
      </w:r>
      <w:proofErr w:type="spellEnd"/>
      <w:r w:rsidRPr="00107F7F">
        <w:rPr>
          <w:rFonts w:ascii="Times New Roman" w:hAnsi="Times New Roman"/>
          <w:kern w:val="0"/>
          <w:sz w:val="24"/>
          <w:szCs w:val="24"/>
        </w:rPr>
        <w:t>.</w:t>
      </w:r>
    </w:p>
    <w:p w14:paraId="7AF15120" w14:textId="77777777" w:rsidR="008A7395" w:rsidRPr="00107F7F" w:rsidRDefault="008A7395" w:rsidP="008D64BE">
      <w:pPr>
        <w:tabs>
          <w:tab w:val="left" w:pos="850"/>
        </w:tabs>
        <w:autoSpaceDE w:val="0"/>
        <w:autoSpaceDN w:val="0"/>
        <w:adjustRightInd w:val="0"/>
        <w:snapToGrid w:val="0"/>
        <w:spacing w:before="120" w:line="360" w:lineRule="auto"/>
        <w:jc w:val="left"/>
        <w:rPr>
          <w:rFonts w:ascii="Times New Roman" w:hAnsi="Times New Roman"/>
          <w:b/>
          <w:kern w:val="0"/>
          <w:sz w:val="24"/>
          <w:szCs w:val="24"/>
        </w:rPr>
      </w:pPr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Figure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S4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. Antagonist pretreatments altered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H3K9Me3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 and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H3K9Ac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 depositions and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Flk1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>-GFP distribution.</w:t>
      </w:r>
    </w:p>
    <w:p w14:paraId="3E31EDED" w14:textId="3784E543" w:rsidR="008A7395" w:rsidRPr="00107F7F" w:rsidRDefault="008A7395" w:rsidP="008D64BE">
      <w:pPr>
        <w:autoSpaceDE w:val="0"/>
        <w:autoSpaceDN w:val="0"/>
        <w:adjustRightInd w:val="0"/>
        <w:snapToGrid w:val="0"/>
        <w:spacing w:line="360" w:lineRule="auto"/>
        <w:jc w:val="left"/>
        <w:rPr>
          <w:rStyle w:val="apple-converted-space"/>
          <w:rFonts w:ascii="Times New Roman" w:hAnsi="Times New Roman"/>
          <w:sz w:val="24"/>
          <w:szCs w:val="24"/>
        </w:rPr>
      </w:pPr>
      <w:proofErr w:type="spellStart"/>
      <w:r w:rsidRPr="00107F7F">
        <w:rPr>
          <w:rFonts w:ascii="Times New Roman" w:hAnsi="Times New Roman"/>
          <w:sz w:val="24"/>
          <w:szCs w:val="24"/>
        </w:rPr>
        <w:t>Chaetocin</w:t>
      </w:r>
      <w:proofErr w:type="spellEnd"/>
      <w:r w:rsidRPr="00107F7F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107F7F">
        <w:rPr>
          <w:rFonts w:ascii="Times New Roman" w:hAnsi="Times New Roman"/>
          <w:sz w:val="24"/>
          <w:szCs w:val="24"/>
        </w:rPr>
        <w:t>anacardic</w:t>
      </w:r>
      <w:proofErr w:type="spellEnd"/>
      <w:r w:rsidRPr="00107F7F">
        <w:rPr>
          <w:rFonts w:ascii="Times New Roman" w:hAnsi="Times New Roman"/>
          <w:sz w:val="24"/>
          <w:szCs w:val="24"/>
        </w:rPr>
        <w:t xml:space="preserve"> acid </w:t>
      </w:r>
      <w:r w:rsidRPr="00107F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were used as specific inhibitors of the lysine-specific histone </w:t>
      </w:r>
      <w:proofErr w:type="spellStart"/>
      <w:r w:rsidRPr="00107F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methyltransferase</w:t>
      </w:r>
      <w:proofErr w:type="spellEnd"/>
      <w:r w:rsidRPr="00107F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and histone </w:t>
      </w:r>
      <w:proofErr w:type="spellStart"/>
      <w:r w:rsidRPr="00107F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acetyltransferase</w:t>
      </w:r>
      <w:proofErr w:type="spellEnd"/>
      <w:r w:rsidRPr="00107F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respectively. After ventricle amputation, </w:t>
      </w:r>
      <w:r w:rsidRPr="00107F7F">
        <w:rPr>
          <w:rFonts w:ascii="Times New Roman" w:eastAsiaTheme="minorEastAsia" w:hAnsi="Times New Roman"/>
          <w:sz w:val="24"/>
          <w:szCs w:val="24"/>
        </w:rPr>
        <w:t>four fish each group</w:t>
      </w:r>
      <w:r w:rsidRPr="00107F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were soaked in </w:t>
      </w:r>
      <w:r w:rsidRPr="00107F7F">
        <w:rPr>
          <w:rFonts w:ascii="Times New Roman" w:eastAsiaTheme="minorEastAsia" w:hAnsi="Times New Roman"/>
          <w:sz w:val="24"/>
          <w:szCs w:val="24"/>
        </w:rPr>
        <w:t xml:space="preserve">0.05% DMSO, </w:t>
      </w:r>
      <w:r w:rsidRPr="00107F7F">
        <w:rPr>
          <w:rFonts w:ascii="Times New Roman" w:eastAsiaTheme="minorEastAsia" w:hAnsi="Times New Roman"/>
          <w:color w:val="333333"/>
          <w:sz w:val="24"/>
          <w:szCs w:val="24"/>
          <w:shd w:val="clear" w:color="auto" w:fill="FFFFFF"/>
        </w:rPr>
        <w:t xml:space="preserve">500 </w:t>
      </w:r>
      <w:proofErr w:type="spellStart"/>
      <w:r w:rsidRPr="00107F7F">
        <w:rPr>
          <w:rFonts w:ascii="Times New Roman" w:eastAsiaTheme="minorEastAsia" w:hAnsi="Times New Roman"/>
          <w:color w:val="333333"/>
          <w:sz w:val="24"/>
          <w:szCs w:val="24"/>
          <w:shd w:val="clear" w:color="auto" w:fill="FFFFFF"/>
        </w:rPr>
        <w:t>nM</w:t>
      </w:r>
      <w:proofErr w:type="spellEnd"/>
      <w:r w:rsidRPr="00107F7F">
        <w:rPr>
          <w:rFonts w:ascii="Times New Roman" w:eastAsiaTheme="minorEastAsia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107F7F">
        <w:rPr>
          <w:rFonts w:ascii="Times New Roman" w:eastAsiaTheme="minorEastAsia" w:hAnsi="Times New Roman"/>
          <w:sz w:val="24"/>
          <w:szCs w:val="24"/>
        </w:rPr>
        <w:t>c</w:t>
      </w:r>
      <w:r w:rsidRPr="00107F7F">
        <w:rPr>
          <w:rFonts w:ascii="Times New Roman" w:eastAsiaTheme="minorEastAsia" w:hAnsi="Times New Roman"/>
          <w:color w:val="333333"/>
          <w:sz w:val="24"/>
          <w:szCs w:val="24"/>
          <w:shd w:val="clear" w:color="auto" w:fill="FFFFFF"/>
        </w:rPr>
        <w:t>haetocin</w:t>
      </w:r>
      <w:proofErr w:type="spellEnd"/>
      <w:r w:rsidRPr="00107F7F">
        <w:rPr>
          <w:rFonts w:ascii="Times New Roman" w:eastAsiaTheme="minorEastAsia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107F7F">
        <w:rPr>
          <w:rFonts w:ascii="Times New Roman" w:eastAsiaTheme="minorEastAsia" w:hAnsi="Times New Roman"/>
          <w:sz w:val="24"/>
          <w:szCs w:val="24"/>
        </w:rPr>
        <w:t xml:space="preserve">or </w:t>
      </w:r>
      <w:r w:rsidRPr="00107F7F">
        <w:rPr>
          <w:rFonts w:ascii="Times New Roman" w:eastAsiaTheme="minorEastAsia" w:hAnsi="Times New Roman"/>
          <w:color w:val="333333"/>
          <w:sz w:val="24"/>
          <w:szCs w:val="24"/>
          <w:shd w:val="clear" w:color="auto" w:fill="FFFFFF"/>
        </w:rPr>
        <w:t xml:space="preserve">500 </w:t>
      </w:r>
      <w:proofErr w:type="spellStart"/>
      <w:r w:rsidRPr="00107F7F">
        <w:rPr>
          <w:rFonts w:ascii="Times New Roman" w:eastAsiaTheme="minorEastAsia" w:hAnsi="Times New Roman"/>
          <w:color w:val="333333"/>
          <w:sz w:val="24"/>
          <w:szCs w:val="24"/>
          <w:shd w:val="clear" w:color="auto" w:fill="FFFFFF"/>
        </w:rPr>
        <w:t>nM</w:t>
      </w:r>
      <w:proofErr w:type="spellEnd"/>
      <w:r w:rsidRPr="00107F7F">
        <w:rPr>
          <w:rFonts w:ascii="Times New Roman" w:eastAsiaTheme="minorEastAsia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107F7F">
        <w:rPr>
          <w:rFonts w:ascii="Times New Roman" w:eastAsiaTheme="minorEastAsia" w:hAnsi="Times New Roman"/>
          <w:sz w:val="24"/>
          <w:szCs w:val="24"/>
        </w:rPr>
        <w:t>a</w:t>
      </w:r>
      <w:r w:rsidRPr="00107F7F">
        <w:rPr>
          <w:rFonts w:ascii="Times New Roman" w:eastAsiaTheme="minorEastAsia" w:hAnsi="Times New Roman"/>
          <w:color w:val="333333"/>
          <w:sz w:val="24"/>
          <w:szCs w:val="24"/>
          <w:shd w:val="clear" w:color="auto" w:fill="FFFFFF"/>
        </w:rPr>
        <w:t>nacardic</w:t>
      </w:r>
      <w:proofErr w:type="spellEnd"/>
      <w:r w:rsidRPr="00107F7F">
        <w:rPr>
          <w:rFonts w:ascii="Times New Roman" w:eastAsiaTheme="minorEastAsia" w:hAnsi="Times New Roman"/>
          <w:color w:val="333333"/>
          <w:sz w:val="24"/>
          <w:szCs w:val="24"/>
          <w:shd w:val="clear" w:color="auto" w:fill="FFFFFF"/>
        </w:rPr>
        <w:t xml:space="preserve"> acid.</w:t>
      </w:r>
      <w:r w:rsidRPr="00107F7F">
        <w:rPr>
          <w:rFonts w:ascii="Times New Roman" w:eastAsiaTheme="minorEastAsia" w:hAnsi="Times New Roman"/>
          <w:sz w:val="24"/>
          <w:szCs w:val="24"/>
        </w:rPr>
        <w:t xml:space="preserve"> IHC was conducted at </w:t>
      </w:r>
      <w:proofErr w:type="spellStart"/>
      <w:r w:rsidRPr="00107F7F">
        <w:rPr>
          <w:rFonts w:ascii="Times New Roman" w:eastAsiaTheme="minorEastAsia" w:hAnsi="Times New Roman"/>
          <w:sz w:val="24"/>
          <w:szCs w:val="24"/>
        </w:rPr>
        <w:t>6dpa</w:t>
      </w:r>
      <w:proofErr w:type="spellEnd"/>
      <w:r w:rsidRPr="00107F7F">
        <w:rPr>
          <w:rFonts w:ascii="Times New Roman" w:eastAsiaTheme="minorEastAsia" w:hAnsi="Times New Roman"/>
          <w:sz w:val="24"/>
          <w:szCs w:val="24"/>
        </w:rPr>
        <w:t xml:space="preserve"> and </w:t>
      </w:r>
      <w:proofErr w:type="spellStart"/>
      <w:r w:rsidRPr="00107F7F">
        <w:rPr>
          <w:rFonts w:ascii="Times New Roman" w:eastAsiaTheme="minorEastAsia" w:hAnsi="Times New Roman"/>
          <w:sz w:val="24"/>
          <w:szCs w:val="24"/>
        </w:rPr>
        <w:t>9dpa</w:t>
      </w:r>
      <w:proofErr w:type="spellEnd"/>
      <w:r w:rsidRPr="00107F7F">
        <w:rPr>
          <w:rFonts w:ascii="Times New Roman" w:hAnsi="Times New Roman"/>
          <w:sz w:val="24"/>
          <w:szCs w:val="24"/>
        </w:rPr>
        <w:t xml:space="preserve">. </w:t>
      </w:r>
      <w:r w:rsidRPr="00107F7F">
        <w:rPr>
          <w:rFonts w:ascii="Times New Roman" w:hAnsi="Times New Roman"/>
          <w:sz w:val="24"/>
          <w:szCs w:val="24"/>
          <w:lang w:eastAsia="zh-Hans"/>
        </w:rPr>
        <w:t>Scale b</w:t>
      </w:r>
      <w:r w:rsidRPr="00107F7F">
        <w:rPr>
          <w:rFonts w:ascii="Times New Roman" w:hAnsi="Times New Roman"/>
          <w:sz w:val="24"/>
          <w:szCs w:val="24"/>
        </w:rPr>
        <w:t xml:space="preserve">ar = 50 </w:t>
      </w:r>
      <w:proofErr w:type="spellStart"/>
      <w:r w:rsidRPr="00107F7F">
        <w:rPr>
          <w:rFonts w:ascii="Times New Roman" w:hAnsi="Times New Roman"/>
          <w:sz w:val="24"/>
          <w:szCs w:val="24"/>
        </w:rPr>
        <w:t>μm</w:t>
      </w:r>
      <w:proofErr w:type="spellEnd"/>
      <w:r w:rsidRPr="00107F7F">
        <w:rPr>
          <w:rFonts w:ascii="Times New Roman" w:hAnsi="Times New Roman"/>
          <w:sz w:val="24"/>
          <w:szCs w:val="24"/>
        </w:rPr>
        <w:t>.</w:t>
      </w:r>
    </w:p>
    <w:p w14:paraId="1C816B1A" w14:textId="77777777" w:rsidR="008A7395" w:rsidRPr="00107F7F" w:rsidRDefault="008A7395" w:rsidP="008D64BE">
      <w:pPr>
        <w:tabs>
          <w:tab w:val="left" w:pos="850"/>
        </w:tabs>
        <w:autoSpaceDE w:val="0"/>
        <w:autoSpaceDN w:val="0"/>
        <w:adjustRightInd w:val="0"/>
        <w:snapToGrid w:val="0"/>
        <w:spacing w:before="120" w:line="360" w:lineRule="auto"/>
        <w:jc w:val="left"/>
        <w:rPr>
          <w:rFonts w:ascii="Times New Roman" w:hAnsi="Times New Roman"/>
          <w:b/>
          <w:kern w:val="0"/>
          <w:sz w:val="24"/>
          <w:szCs w:val="24"/>
        </w:rPr>
      </w:pPr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Figure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S5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.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ChIP-seq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 identification of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H3K9Ac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- and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H3K9Me3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>-specific poised enhancers</w:t>
      </w:r>
      <w:r w:rsidRPr="00107F7F">
        <w:rPr>
          <w:rFonts w:ascii="Times New Roman" w:hAnsi="Times New Roman"/>
          <w:kern w:val="0"/>
          <w:sz w:val="24"/>
          <w:szCs w:val="24"/>
        </w:rPr>
        <w:t>.</w:t>
      </w:r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 </w:t>
      </w:r>
    </w:p>
    <w:p w14:paraId="2BF67B4B" w14:textId="77777777" w:rsidR="008A7395" w:rsidRPr="00107F7F" w:rsidRDefault="008A7395" w:rsidP="008D64BE">
      <w:pPr>
        <w:adjustRightInd w:val="0"/>
        <w:snapToGrid w:val="0"/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107F7F">
        <w:rPr>
          <w:rFonts w:ascii="Times New Roman" w:hAnsi="Times New Roman"/>
          <w:sz w:val="24"/>
          <w:szCs w:val="24"/>
        </w:rPr>
        <w:lastRenderedPageBreak/>
        <w:t xml:space="preserve">(A) </w:t>
      </w:r>
      <w:proofErr w:type="spellStart"/>
      <w:r w:rsidRPr="00107F7F">
        <w:rPr>
          <w:rFonts w:ascii="Times New Roman" w:hAnsi="Times New Roman"/>
          <w:sz w:val="24"/>
          <w:szCs w:val="24"/>
        </w:rPr>
        <w:t>Heatmap</w:t>
      </w:r>
      <w:proofErr w:type="spellEnd"/>
      <w:r w:rsidRPr="00107F7F">
        <w:rPr>
          <w:rFonts w:ascii="Times New Roman" w:hAnsi="Times New Roman"/>
          <w:sz w:val="24"/>
          <w:szCs w:val="24"/>
        </w:rPr>
        <w:t xml:space="preserve"> representation of normalized ATAC-</w:t>
      </w:r>
      <w:proofErr w:type="spellStart"/>
      <w:r w:rsidRPr="00107F7F">
        <w:rPr>
          <w:rFonts w:ascii="Times New Roman" w:hAnsi="Times New Roman"/>
          <w:sz w:val="24"/>
          <w:szCs w:val="24"/>
        </w:rPr>
        <w:t>seq</w:t>
      </w:r>
      <w:proofErr w:type="spellEnd"/>
      <w:r w:rsidRPr="00107F7F">
        <w:rPr>
          <w:rFonts w:ascii="Times New Roman" w:hAnsi="Times New Roman"/>
          <w:sz w:val="24"/>
          <w:szCs w:val="24"/>
        </w:rPr>
        <w:t xml:space="preserve"> signal over </w:t>
      </w:r>
      <w:proofErr w:type="spellStart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H3K9Ac</w:t>
      </w:r>
      <w:proofErr w:type="spellEnd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- and </w:t>
      </w:r>
      <w:proofErr w:type="spellStart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H3K9Me3</w:t>
      </w:r>
      <w:proofErr w:type="spellEnd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-specific</w:t>
      </w:r>
      <w:r w:rsidRPr="00107F7F">
        <w:rPr>
          <w:rFonts w:ascii="Times New Roman" w:hAnsi="Times New Roman"/>
          <w:sz w:val="24"/>
          <w:szCs w:val="24"/>
          <w:lang w:eastAsia="zh-Hans"/>
        </w:rPr>
        <w:t xml:space="preserve"> enriched regions</w:t>
      </w:r>
      <w:r w:rsidRPr="00107F7F">
        <w:rPr>
          <w:rFonts w:ascii="Times New Roman" w:hAnsi="Times New Roman"/>
          <w:sz w:val="24"/>
          <w:szCs w:val="24"/>
        </w:rPr>
        <w:t xml:space="preserve">. The top panel shows read signal over the 8043 </w:t>
      </w:r>
      <w:proofErr w:type="spellStart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H3K9Ac</w:t>
      </w:r>
      <w:proofErr w:type="spellEnd"/>
      <w:r w:rsidRPr="00107F7F">
        <w:rPr>
          <w:rFonts w:ascii="Times New Roman" w:hAnsi="Times New Roman"/>
          <w:sz w:val="24"/>
          <w:szCs w:val="24"/>
        </w:rPr>
        <w:t xml:space="preserve">-specific enriched regions (Class I) and the middle panel shows read signal over the 687 </w:t>
      </w:r>
      <w:proofErr w:type="spellStart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H3K9Me3</w:t>
      </w:r>
      <w:proofErr w:type="spellEnd"/>
      <w:r w:rsidRPr="00107F7F">
        <w:rPr>
          <w:rFonts w:ascii="Times New Roman" w:hAnsi="Times New Roman"/>
          <w:sz w:val="24"/>
          <w:szCs w:val="24"/>
        </w:rPr>
        <w:t xml:space="preserve">-specific regions (Class II), while the bottom panel shows read signal over the 1286 shared regions of </w:t>
      </w:r>
      <w:proofErr w:type="spellStart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H3K9Ac</w:t>
      </w:r>
      <w:proofErr w:type="spellEnd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 and </w:t>
      </w:r>
      <w:proofErr w:type="spellStart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H3K9Me3</w:t>
      </w:r>
      <w:proofErr w:type="spellEnd"/>
      <w:r w:rsidRPr="00107F7F">
        <w:rPr>
          <w:rFonts w:ascii="Times New Roman" w:hAnsi="Times New Roman"/>
          <w:sz w:val="24"/>
          <w:szCs w:val="24"/>
        </w:rPr>
        <w:t xml:space="preserve"> marks (Class III), most of which are considered to be </w:t>
      </w:r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pois</w:t>
      </w:r>
      <w:r w:rsidRPr="00107F7F">
        <w:rPr>
          <w:rFonts w:ascii="Times New Roman" w:hAnsi="Times New Roman"/>
          <w:sz w:val="24"/>
          <w:szCs w:val="24"/>
          <w:lang w:eastAsia="zh-Hans"/>
        </w:rPr>
        <w:t xml:space="preserve">ed </w:t>
      </w:r>
      <w:r w:rsidRPr="00107F7F">
        <w:rPr>
          <w:rFonts w:ascii="Times New Roman" w:hAnsi="Times New Roman"/>
          <w:sz w:val="24"/>
          <w:szCs w:val="24"/>
        </w:rPr>
        <w:t>enhancers. Signals within 2 Kb surrounding the region center are displayed in a descending order.</w:t>
      </w:r>
    </w:p>
    <w:p w14:paraId="29E4C497" w14:textId="77777777" w:rsidR="008A7395" w:rsidRPr="00107F7F" w:rsidRDefault="008A7395" w:rsidP="008D64BE">
      <w:pPr>
        <w:adjustRightInd w:val="0"/>
        <w:snapToGrid w:val="0"/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107F7F">
        <w:rPr>
          <w:rFonts w:ascii="Times New Roman" w:hAnsi="Times New Roman"/>
          <w:sz w:val="24"/>
          <w:szCs w:val="24"/>
        </w:rPr>
        <w:t xml:space="preserve">(B) Profiles of normalized tag density across a genomic window of ± 2 Kb surrounding the region center of </w:t>
      </w:r>
      <w:proofErr w:type="spellStart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H3K9Ac</w:t>
      </w:r>
      <w:proofErr w:type="spellEnd"/>
      <w:r w:rsidRPr="00107F7F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H3K9Me3</w:t>
      </w:r>
      <w:proofErr w:type="spellEnd"/>
      <w:r w:rsidRPr="00107F7F">
        <w:rPr>
          <w:rFonts w:ascii="Times New Roman" w:hAnsi="Times New Roman"/>
          <w:sz w:val="24"/>
          <w:szCs w:val="24"/>
        </w:rPr>
        <w:t xml:space="preserve"> marks.</w:t>
      </w:r>
    </w:p>
    <w:p w14:paraId="6C9205F9" w14:textId="132075C8" w:rsidR="008A7395" w:rsidRPr="00107F7F" w:rsidRDefault="008A7395" w:rsidP="008D64BE">
      <w:pPr>
        <w:adjustRightInd w:val="0"/>
        <w:snapToGrid w:val="0"/>
        <w:spacing w:line="360" w:lineRule="auto"/>
        <w:jc w:val="left"/>
        <w:rPr>
          <w:rStyle w:val="apple-converted-space"/>
          <w:rFonts w:ascii="Times New Roman" w:hAnsi="Times New Roman"/>
          <w:sz w:val="24"/>
          <w:szCs w:val="24"/>
        </w:rPr>
      </w:pPr>
      <w:r w:rsidRPr="00107F7F">
        <w:rPr>
          <w:rFonts w:ascii="Times New Roman" w:hAnsi="Times New Roman"/>
          <w:sz w:val="24"/>
          <w:szCs w:val="24"/>
        </w:rPr>
        <w:t xml:space="preserve">(C) Pie chart showing the proportion of </w:t>
      </w:r>
      <w:proofErr w:type="spellStart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H3K9Ac</w:t>
      </w:r>
      <w:proofErr w:type="spellEnd"/>
      <w:r w:rsidRPr="00107F7F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H3K9Me3</w:t>
      </w:r>
      <w:proofErr w:type="spellEnd"/>
      <w:r w:rsidRPr="00107F7F">
        <w:rPr>
          <w:rFonts w:ascii="Times New Roman" w:hAnsi="Times New Roman"/>
          <w:sz w:val="24"/>
          <w:szCs w:val="24"/>
        </w:rPr>
        <w:t xml:space="preserve"> </w:t>
      </w:r>
      <w:r w:rsidRPr="00107F7F">
        <w:rPr>
          <w:rFonts w:ascii="Times New Roman" w:hAnsi="Times New Roman"/>
          <w:sz w:val="24"/>
          <w:szCs w:val="24"/>
          <w:lang w:eastAsia="zh-Hans"/>
        </w:rPr>
        <w:t xml:space="preserve">enriched </w:t>
      </w:r>
      <w:r w:rsidRPr="00107F7F">
        <w:rPr>
          <w:rFonts w:ascii="Times New Roman" w:hAnsi="Times New Roman"/>
          <w:sz w:val="24"/>
          <w:szCs w:val="24"/>
        </w:rPr>
        <w:t xml:space="preserve">sites within the indicated genomic regions: introns, exon, </w:t>
      </w:r>
      <w:proofErr w:type="spellStart"/>
      <w:r w:rsidRPr="00107F7F">
        <w:rPr>
          <w:rFonts w:ascii="Times New Roman" w:hAnsi="Times New Roman"/>
          <w:sz w:val="24"/>
          <w:szCs w:val="24"/>
        </w:rPr>
        <w:t>intergenic</w:t>
      </w:r>
      <w:proofErr w:type="spellEnd"/>
      <w:r w:rsidRPr="00107F7F">
        <w:rPr>
          <w:rFonts w:ascii="Times New Roman" w:hAnsi="Times New Roman"/>
          <w:sz w:val="24"/>
          <w:szCs w:val="24"/>
        </w:rPr>
        <w:t xml:space="preserve"> regions, 3’ UTR, 5’ UTR, promoters-TSS, TES and no-coding regions. Peak summit located up to 1 Kb upstream and 100 </w:t>
      </w:r>
      <w:proofErr w:type="spellStart"/>
      <w:r w:rsidRPr="00107F7F">
        <w:rPr>
          <w:rFonts w:ascii="Times New Roman" w:hAnsi="Times New Roman"/>
          <w:sz w:val="24"/>
          <w:szCs w:val="24"/>
        </w:rPr>
        <w:t>bp</w:t>
      </w:r>
      <w:proofErr w:type="spellEnd"/>
      <w:r w:rsidRPr="00107F7F">
        <w:rPr>
          <w:rFonts w:ascii="Times New Roman" w:hAnsi="Times New Roman"/>
          <w:sz w:val="24"/>
          <w:szCs w:val="24"/>
        </w:rPr>
        <w:t xml:space="preserve"> downstream of the TSS are determined as promoter-TSS region.</w:t>
      </w:r>
    </w:p>
    <w:p w14:paraId="38FC0D48" w14:textId="77777777" w:rsidR="008A7395" w:rsidRPr="00107F7F" w:rsidRDefault="008A7395" w:rsidP="008D64BE">
      <w:pPr>
        <w:tabs>
          <w:tab w:val="left" w:pos="850"/>
        </w:tabs>
        <w:autoSpaceDE w:val="0"/>
        <w:autoSpaceDN w:val="0"/>
        <w:adjustRightInd w:val="0"/>
        <w:snapToGrid w:val="0"/>
        <w:spacing w:before="120" w:line="360" w:lineRule="auto"/>
        <w:jc w:val="left"/>
        <w:rPr>
          <w:rFonts w:ascii="Times New Roman" w:hAnsi="Times New Roman"/>
          <w:b/>
          <w:kern w:val="0"/>
          <w:sz w:val="24"/>
          <w:szCs w:val="24"/>
        </w:rPr>
      </w:pPr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Figure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S6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. Enrichments of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H3K9Ac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 and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H3K9Me3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 marks at the nearest genes. </w:t>
      </w:r>
    </w:p>
    <w:p w14:paraId="04E21EA5" w14:textId="162DB50F" w:rsidR="008A7395" w:rsidRPr="00107F7F" w:rsidRDefault="008A7395" w:rsidP="008D64BE">
      <w:pPr>
        <w:adjustRightInd w:val="0"/>
        <w:snapToGrid w:val="0"/>
        <w:spacing w:line="360" w:lineRule="auto"/>
        <w:jc w:val="left"/>
        <w:rPr>
          <w:rFonts w:ascii="Times New Roman" w:hAnsi="Times New Roman"/>
          <w:color w:val="252525"/>
          <w:sz w:val="24"/>
          <w:szCs w:val="24"/>
          <w:shd w:val="clear" w:color="auto" w:fill="FFFFFF"/>
        </w:rPr>
      </w:pPr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Snapshots of the IGV genome browser showing of </w:t>
      </w:r>
      <w:proofErr w:type="spellStart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H3K9Ac</w:t>
      </w:r>
      <w:proofErr w:type="spellEnd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 and </w:t>
      </w:r>
      <w:proofErr w:type="spellStart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H3K9Me3</w:t>
      </w:r>
      <w:proofErr w:type="spellEnd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 </w:t>
      </w:r>
      <w:proofErr w:type="spellStart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ChIP-seq</w:t>
      </w:r>
      <w:proofErr w:type="spellEnd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 and RNA-</w:t>
      </w:r>
      <w:proofErr w:type="spellStart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seq</w:t>
      </w:r>
      <w:proofErr w:type="spellEnd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 data. Peaks underlined with black bars indicate significant </w:t>
      </w:r>
      <w:proofErr w:type="spellStart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ChIP-seq</w:t>
      </w:r>
      <w:proofErr w:type="spellEnd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 peaks identified by MACS2.</w:t>
      </w:r>
    </w:p>
    <w:p w14:paraId="71BE4494" w14:textId="49C51B7E" w:rsidR="008A7395" w:rsidRPr="00107F7F" w:rsidRDefault="008A7395" w:rsidP="008D64BE">
      <w:pPr>
        <w:tabs>
          <w:tab w:val="left" w:pos="850"/>
        </w:tabs>
        <w:autoSpaceDE w:val="0"/>
        <w:autoSpaceDN w:val="0"/>
        <w:adjustRightInd w:val="0"/>
        <w:snapToGrid w:val="0"/>
        <w:spacing w:before="120" w:line="360" w:lineRule="auto"/>
        <w:jc w:val="left"/>
        <w:rPr>
          <w:rFonts w:ascii="Times New Roman" w:hAnsi="Times New Roman"/>
          <w:b/>
          <w:kern w:val="0"/>
          <w:sz w:val="24"/>
          <w:szCs w:val="24"/>
        </w:rPr>
      </w:pPr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Figure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S7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.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ChIP-qPCR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 reevaluation of the enrichment of the two histone modification marks (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H3K9Me3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 and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H3K9Ac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) at the promoters of the target genes. </w:t>
      </w:r>
    </w:p>
    <w:p w14:paraId="783B6C8A" w14:textId="7287C2C2" w:rsidR="008A7395" w:rsidRPr="00107F7F" w:rsidRDefault="008A7395" w:rsidP="008D64BE">
      <w:pPr>
        <w:adjustRightInd w:val="0"/>
        <w:snapToGrid w:val="0"/>
        <w:spacing w:line="360" w:lineRule="auto"/>
        <w:jc w:val="left"/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</w:pPr>
      <w:proofErr w:type="spellStart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Flk1</w:t>
      </w:r>
      <w:proofErr w:type="spellEnd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 (</w:t>
      </w:r>
      <w:proofErr w:type="spellStart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kdrl</w:t>
      </w:r>
      <w:proofErr w:type="spellEnd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), alpha-SMA (</w:t>
      </w:r>
      <w:proofErr w:type="spellStart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acta2</w:t>
      </w:r>
      <w:proofErr w:type="spellEnd"/>
      <w:r w:rsidRPr="00107F7F">
        <w:rPr>
          <w:rStyle w:val="apple-converted-space"/>
          <w:rFonts w:ascii="Times New Roman" w:hAnsi="Times New Roman"/>
          <w:color w:val="252525"/>
          <w:sz w:val="24"/>
          <w:szCs w:val="24"/>
          <w:shd w:val="clear" w:color="auto" w:fill="FFFFFF"/>
        </w:rPr>
        <w:t>). * P ≤ 0.05; ** P ≤ 0.01; n = not signiﬁcant.</w:t>
      </w:r>
    </w:p>
    <w:p w14:paraId="1ABFE2FF" w14:textId="77777777" w:rsidR="008A7395" w:rsidRPr="00107F7F" w:rsidRDefault="008A7395" w:rsidP="008D64BE">
      <w:pPr>
        <w:tabs>
          <w:tab w:val="left" w:pos="850"/>
        </w:tabs>
        <w:autoSpaceDE w:val="0"/>
        <w:autoSpaceDN w:val="0"/>
        <w:adjustRightInd w:val="0"/>
        <w:snapToGrid w:val="0"/>
        <w:spacing w:before="120" w:line="360" w:lineRule="auto"/>
        <w:jc w:val="left"/>
        <w:rPr>
          <w:rFonts w:ascii="Times New Roman" w:hAnsi="Times New Roman"/>
          <w:b/>
          <w:kern w:val="0"/>
          <w:sz w:val="24"/>
          <w:szCs w:val="24"/>
        </w:rPr>
      </w:pPr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Figure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S8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. Top 10 enriched TF motifs for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H3K9Ac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 and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H3K9Me3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ChIP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-seq. </w:t>
      </w:r>
    </w:p>
    <w:p w14:paraId="22F1B54D" w14:textId="372D689B" w:rsidR="008A7395" w:rsidRPr="00107F7F" w:rsidRDefault="008A7395" w:rsidP="008D64BE">
      <w:pPr>
        <w:adjustRightInd w:val="0"/>
        <w:snapToGrid w:val="0"/>
        <w:spacing w:line="360" w:lineRule="auto"/>
        <w:jc w:val="left"/>
        <w:rPr>
          <w:rFonts w:ascii="Times New Roman" w:eastAsiaTheme="minorEastAsia" w:hAnsi="Times New Roman"/>
          <w:kern w:val="0"/>
          <w:sz w:val="24"/>
          <w:szCs w:val="24"/>
        </w:rPr>
      </w:pPr>
      <w:r w:rsidRPr="00107F7F">
        <w:rPr>
          <w:rFonts w:ascii="Times New Roman" w:eastAsiaTheme="minorEastAsia" w:hAnsi="Times New Roman"/>
          <w:i/>
          <w:iCs/>
          <w:kern w:val="0"/>
          <w:sz w:val="24"/>
          <w:szCs w:val="24"/>
        </w:rPr>
        <w:t>P</w:t>
      </w:r>
      <w:r w:rsidRPr="00107F7F">
        <w:rPr>
          <w:rFonts w:ascii="Times New Roman" w:eastAsiaTheme="minorEastAsia" w:hAnsi="Times New Roman"/>
          <w:kern w:val="0"/>
          <w:sz w:val="24"/>
          <w:szCs w:val="24"/>
        </w:rPr>
        <w:t xml:space="preserve"> values were calculated by HOMER </w:t>
      </w:r>
      <w:proofErr w:type="spellStart"/>
      <w:r w:rsidRPr="00107F7F">
        <w:rPr>
          <w:rFonts w:ascii="Times New Roman" w:eastAsiaTheme="minorEastAsia" w:hAnsi="Times New Roman"/>
          <w:kern w:val="0"/>
          <w:sz w:val="24"/>
          <w:szCs w:val="24"/>
        </w:rPr>
        <w:t>v4.9</w:t>
      </w:r>
      <w:proofErr w:type="spellEnd"/>
      <w:r w:rsidRPr="00107F7F">
        <w:rPr>
          <w:rFonts w:ascii="Times New Roman" w:eastAsiaTheme="minorEastAsia" w:hAnsi="Times New Roman"/>
          <w:kern w:val="0"/>
          <w:sz w:val="24"/>
          <w:szCs w:val="24"/>
        </w:rPr>
        <w:t>.</w:t>
      </w:r>
    </w:p>
    <w:p w14:paraId="2DC516F4" w14:textId="77777777" w:rsidR="008A7395" w:rsidRPr="00107F7F" w:rsidRDefault="008A7395" w:rsidP="008D64BE">
      <w:pPr>
        <w:tabs>
          <w:tab w:val="left" w:pos="850"/>
        </w:tabs>
        <w:autoSpaceDE w:val="0"/>
        <w:autoSpaceDN w:val="0"/>
        <w:adjustRightInd w:val="0"/>
        <w:snapToGrid w:val="0"/>
        <w:spacing w:before="120" w:line="360" w:lineRule="auto"/>
        <w:jc w:val="left"/>
        <w:rPr>
          <w:rFonts w:ascii="Times New Roman" w:hAnsi="Times New Roman"/>
          <w:b/>
          <w:kern w:val="0"/>
          <w:sz w:val="24"/>
          <w:szCs w:val="24"/>
        </w:rPr>
      </w:pPr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Figure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S9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. Localization of the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Krt5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 peptide in the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Krt5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 and/or noggin transfected PAC2 cells. </w:t>
      </w:r>
    </w:p>
    <w:p w14:paraId="75137E26" w14:textId="6412DBC5" w:rsidR="008A7395" w:rsidRPr="00107F7F" w:rsidRDefault="008A7395" w:rsidP="008D64BE">
      <w:pPr>
        <w:adjustRightInd w:val="0"/>
        <w:snapToGrid w:val="0"/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107F7F">
        <w:rPr>
          <w:rFonts w:ascii="Times New Roman" w:hAnsi="Times New Roman"/>
          <w:sz w:val="24"/>
          <w:szCs w:val="24"/>
        </w:rPr>
        <w:t xml:space="preserve">Scale bar = 25 </w:t>
      </w:r>
      <w:proofErr w:type="spellStart"/>
      <w:r w:rsidRPr="00107F7F">
        <w:rPr>
          <w:rFonts w:ascii="Times New Roman" w:hAnsi="Times New Roman"/>
          <w:sz w:val="24"/>
          <w:szCs w:val="24"/>
        </w:rPr>
        <w:t>μm</w:t>
      </w:r>
      <w:proofErr w:type="spellEnd"/>
      <w:r w:rsidRPr="00107F7F">
        <w:rPr>
          <w:rFonts w:ascii="Times New Roman" w:hAnsi="Times New Roman"/>
          <w:sz w:val="24"/>
          <w:szCs w:val="24"/>
        </w:rPr>
        <w:t>.</w:t>
      </w:r>
    </w:p>
    <w:p w14:paraId="07DB6940" w14:textId="77777777" w:rsidR="008A7395" w:rsidRPr="00107F7F" w:rsidRDefault="008A7395" w:rsidP="008D64BE">
      <w:pPr>
        <w:tabs>
          <w:tab w:val="left" w:pos="850"/>
        </w:tabs>
        <w:autoSpaceDE w:val="0"/>
        <w:autoSpaceDN w:val="0"/>
        <w:adjustRightInd w:val="0"/>
        <w:snapToGrid w:val="0"/>
        <w:spacing w:before="120" w:line="360" w:lineRule="auto"/>
        <w:jc w:val="left"/>
        <w:rPr>
          <w:rFonts w:ascii="Times New Roman" w:hAnsi="Times New Roman"/>
          <w:b/>
          <w:kern w:val="0"/>
          <w:sz w:val="24"/>
          <w:szCs w:val="24"/>
        </w:rPr>
      </w:pPr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Figure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S10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.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Bafilomycin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 A1 (BA) pretreatment reduced tissue degradation and enhanced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Flk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 xml:space="preserve">-1 indicated angiogenesis at </w:t>
      </w:r>
      <w:proofErr w:type="spellStart"/>
      <w:r w:rsidRPr="00107F7F">
        <w:rPr>
          <w:rFonts w:ascii="Times New Roman" w:hAnsi="Times New Roman"/>
          <w:b/>
          <w:kern w:val="0"/>
          <w:sz w:val="24"/>
          <w:szCs w:val="24"/>
        </w:rPr>
        <w:t>6dpa</w:t>
      </w:r>
      <w:proofErr w:type="spellEnd"/>
      <w:r w:rsidRPr="00107F7F">
        <w:rPr>
          <w:rFonts w:ascii="Times New Roman" w:hAnsi="Times New Roman"/>
          <w:b/>
          <w:kern w:val="0"/>
          <w:sz w:val="24"/>
          <w:szCs w:val="24"/>
        </w:rPr>
        <w:t>.</w:t>
      </w:r>
    </w:p>
    <w:p w14:paraId="07617007" w14:textId="09887B9B" w:rsidR="008A7395" w:rsidRPr="00107F7F" w:rsidRDefault="008A7395" w:rsidP="008D64BE">
      <w:pPr>
        <w:autoSpaceDE w:val="0"/>
        <w:autoSpaceDN w:val="0"/>
        <w:adjustRightInd w:val="0"/>
        <w:snapToGrid w:val="0"/>
        <w:spacing w:line="360" w:lineRule="auto"/>
        <w:ind w:right="210"/>
        <w:jc w:val="left"/>
        <w:rPr>
          <w:rFonts w:ascii="Times New Roman" w:hAnsi="Times New Roman"/>
          <w:sz w:val="24"/>
          <w:szCs w:val="24"/>
        </w:rPr>
      </w:pPr>
      <w:proofErr w:type="spellStart"/>
      <w:r w:rsidRPr="00107F7F">
        <w:rPr>
          <w:rFonts w:ascii="Times New Roman" w:hAnsi="Times New Roman"/>
          <w:sz w:val="24"/>
          <w:szCs w:val="24"/>
        </w:rPr>
        <w:t>Bafilomycin</w:t>
      </w:r>
      <w:proofErr w:type="spellEnd"/>
      <w:r w:rsidRPr="00107F7F">
        <w:rPr>
          <w:rFonts w:ascii="Times New Roman" w:hAnsi="Times New Roman"/>
          <w:sz w:val="24"/>
          <w:szCs w:val="24"/>
        </w:rPr>
        <w:t xml:space="preserve"> A1 pretreatment of amputated heart reduced tissue degradation and exaggerated </w:t>
      </w:r>
      <w:proofErr w:type="spellStart"/>
      <w:r w:rsidRPr="00107F7F">
        <w:rPr>
          <w:rFonts w:ascii="Times New Roman" w:hAnsi="Times New Roman"/>
          <w:sz w:val="24"/>
          <w:szCs w:val="24"/>
        </w:rPr>
        <w:t>flk1</w:t>
      </w:r>
      <w:proofErr w:type="spellEnd"/>
      <w:r w:rsidRPr="00107F7F">
        <w:rPr>
          <w:rFonts w:ascii="Times New Roman" w:hAnsi="Times New Roman"/>
          <w:sz w:val="24"/>
          <w:szCs w:val="24"/>
        </w:rPr>
        <w:t>-expressing vasculature</w:t>
      </w:r>
      <w:r w:rsidRPr="00107F7F">
        <w:rPr>
          <w:rFonts w:ascii="Times New Roman" w:hAnsi="Times New Roman"/>
          <w:kern w:val="0"/>
          <w:sz w:val="24"/>
          <w:szCs w:val="24"/>
        </w:rPr>
        <w:t xml:space="preserve">. </w:t>
      </w:r>
      <w:proofErr w:type="spellStart"/>
      <w:r w:rsidRPr="00107F7F">
        <w:rPr>
          <w:rFonts w:ascii="Times New Roman" w:hAnsi="Times New Roman"/>
          <w:kern w:val="0"/>
          <w:sz w:val="24"/>
          <w:szCs w:val="24"/>
        </w:rPr>
        <w:t>B</w:t>
      </w:r>
      <w:r w:rsidRPr="00107F7F">
        <w:rPr>
          <w:rFonts w:ascii="Times New Roman" w:hAnsi="Times New Roman"/>
          <w:sz w:val="24"/>
          <w:szCs w:val="24"/>
        </w:rPr>
        <w:t>afilomycin</w:t>
      </w:r>
      <w:proofErr w:type="spellEnd"/>
      <w:r w:rsidRPr="00107F7F">
        <w:rPr>
          <w:rFonts w:ascii="Times New Roman" w:hAnsi="Times New Roman"/>
          <w:sz w:val="24"/>
          <w:szCs w:val="24"/>
        </w:rPr>
        <w:t xml:space="preserve"> A1 is a specific inhibitor of the vacuolar-type H(+)-ATPase (V-ATPase) in cells, and can inhibit the acidification of organelles containing this enzyme, such as lysosomes and endosomes</w:t>
      </w:r>
      <w:r w:rsidR="000D40E3" w:rsidRPr="00107F7F">
        <w:rPr>
          <w:rFonts w:ascii="Times New Roman" w:hAnsi="Times New Roman"/>
          <w:sz w:val="24"/>
          <w:szCs w:val="24"/>
        </w:rPr>
        <w:t xml:space="preserve"> </w:t>
      </w:r>
      <w:r w:rsidRPr="00107F7F">
        <w:rPr>
          <w:rFonts w:ascii="Times New Roman" w:hAnsi="Times New Roman"/>
          <w:sz w:val="24"/>
          <w:szCs w:val="24"/>
        </w:rPr>
        <w:fldChar w:fldCharType="begin"/>
      </w:r>
      <w:r w:rsidR="008D64BE">
        <w:rPr>
          <w:rFonts w:ascii="Times New Roman" w:hAnsi="Times New Roman"/>
          <w:sz w:val="24"/>
          <w:szCs w:val="24"/>
        </w:rPr>
        <w:instrText xml:space="preserve"> ADDIN EN.CITE &lt;EndNote&gt;&lt;Cite&gt;&lt;Author&gt;Klionsky&lt;/Author&gt;&lt;Year&gt;2008&lt;/Year&gt;&lt;RecNum&gt;405&lt;/RecNum&gt;&lt;DisplayText&gt;[1]&lt;/DisplayText&gt;&lt;record&gt;&lt;rec-number&gt;405&lt;/rec-number&gt;&lt;foreign-keys&gt;&lt;key app="EN" db-id="ddrdp05eix200kexzxz50xav2rd9z5zrez0t" timestamp="0"&gt;405&lt;/key&gt;&lt;/foreign-keys&gt;&lt;ref-type name="Journal Article"&gt;17&lt;/ref-type&gt;&lt;contributors&gt;&lt;authors&gt;&lt;author&gt;Klionsky, D. J.&lt;/author&gt;&lt;author&gt;Elazar, Z.&lt;/author&gt;&lt;author&gt;Seglen, P. O.&lt;/author&gt;&lt;author&gt;Rubinsztein, D. C.&lt;/author&gt;&lt;/authors&gt;&lt;/contributors&gt;&lt;titles&gt;&lt;title&gt;Does bafilomycin A1 block the fusion of autophagosomes with lysosomes?&lt;/title&gt;&lt;secondary-title&gt;Autophagy&lt;/secondary-title&gt;&lt;/titles&gt;&lt;pages&gt;849-50&lt;/pages&gt;&lt;volume&gt;4&lt;/volume&gt;&lt;number&gt;7&lt;/number&gt;&lt;edition&gt;2008/09/02&lt;/edition&gt;&lt;keywords&gt;&lt;keyword&gt;Animals&lt;/keyword&gt;&lt;keyword&gt;Autophagy/*drug effects&lt;/keyword&gt;&lt;keyword&gt;Cell Line, Tumor&lt;/keyword&gt;&lt;keyword&gt;Cricetinae&lt;/keyword&gt;&lt;keyword&gt;Enzyme Inhibitors/*pharmacology&lt;/keyword&gt;&lt;keyword&gt;Lysosomes/*drug effects/enzymology&lt;/keyword&gt;&lt;keyword&gt;Macrolides/*pharmacology&lt;/keyword&gt;&lt;keyword&gt;Membrane Fusion/*drug effects&lt;/keyword&gt;&lt;keyword&gt;Phagosomes/*drug effects/enzymology&lt;/keyword&gt;&lt;keyword&gt;Proton-Translocating ATPases/antagonists &amp;amp; inhibitors&lt;/keyword&gt;&lt;keyword&gt;Rats&lt;/keyword&gt;&lt;/keywords&gt;&lt;dates&gt;&lt;year&gt;2008&lt;/year&gt;&lt;pub-dates&gt;&lt;date&gt;Oct&lt;/date&gt;&lt;/pub-dates&gt;&lt;/dates&gt;&lt;isbn&gt;1554-8635 (Electronic)&amp;#xD;1554-8627 (Linking)&lt;/isbn&gt;&lt;accession-num&gt;18758232&lt;/accession-num&gt;&lt;urls&gt;&lt;related-urls&gt;&lt;url&gt;http://www.ncbi.nlm.nih.gov/entrez/query.fcgi?cmd=Retrieve&amp;amp;db=PubMed&amp;amp;dopt=Citation&amp;amp;list_uids=18758232&lt;/url&gt;&lt;/related-urls&gt;&lt;/urls&gt;&lt;electronic-resource-num&gt;6845 [pii]&lt;/electronic-resource-num&gt;&lt;language&gt;eng&lt;/language&gt;&lt;/record&gt;&lt;/Cite&gt;&lt;/EndNote&gt;</w:instrText>
      </w:r>
      <w:r w:rsidRPr="00107F7F">
        <w:rPr>
          <w:rFonts w:ascii="Times New Roman" w:hAnsi="Times New Roman"/>
          <w:sz w:val="24"/>
          <w:szCs w:val="24"/>
        </w:rPr>
        <w:fldChar w:fldCharType="separate"/>
      </w:r>
      <w:r w:rsidR="008D64BE">
        <w:rPr>
          <w:rFonts w:ascii="Times New Roman" w:hAnsi="Times New Roman"/>
          <w:noProof/>
          <w:sz w:val="24"/>
          <w:szCs w:val="24"/>
        </w:rPr>
        <w:t>[1]</w:t>
      </w:r>
      <w:r w:rsidRPr="00107F7F">
        <w:rPr>
          <w:rFonts w:ascii="Times New Roman" w:hAnsi="Times New Roman"/>
          <w:sz w:val="24"/>
          <w:szCs w:val="24"/>
        </w:rPr>
        <w:fldChar w:fldCharType="end"/>
      </w:r>
      <w:r w:rsidRPr="00107F7F">
        <w:rPr>
          <w:rFonts w:ascii="Times New Roman" w:hAnsi="Times New Roman"/>
          <w:sz w:val="24"/>
          <w:szCs w:val="24"/>
        </w:rPr>
        <w:t xml:space="preserve">. Scale bar = 50 </w:t>
      </w:r>
      <w:proofErr w:type="spellStart"/>
      <w:r w:rsidRPr="00107F7F">
        <w:rPr>
          <w:rFonts w:ascii="Times New Roman" w:hAnsi="Times New Roman"/>
          <w:sz w:val="24"/>
          <w:szCs w:val="24"/>
        </w:rPr>
        <w:t>μm</w:t>
      </w:r>
      <w:proofErr w:type="spellEnd"/>
      <w:r w:rsidRPr="00107F7F">
        <w:rPr>
          <w:rFonts w:ascii="Times New Roman" w:hAnsi="Times New Roman"/>
          <w:sz w:val="24"/>
          <w:szCs w:val="24"/>
        </w:rPr>
        <w:t>.</w:t>
      </w:r>
    </w:p>
    <w:p w14:paraId="6A7E77A6" w14:textId="5D6DAB6B" w:rsidR="00927A63" w:rsidRPr="00107F7F" w:rsidRDefault="000741B4" w:rsidP="008D64BE">
      <w:pPr>
        <w:spacing w:before="240" w:after="240" w:line="360" w:lineRule="auto"/>
        <w:jc w:val="left"/>
        <w:rPr>
          <w:rFonts w:ascii="Times New Roman" w:hAnsi="Times New Roman"/>
          <w:b/>
          <w:sz w:val="24"/>
          <w:szCs w:val="24"/>
        </w:rPr>
      </w:pPr>
      <w:r w:rsidRPr="00107F7F">
        <w:rPr>
          <w:rFonts w:ascii="Times New Roman" w:hAnsi="Times New Roman"/>
          <w:b/>
          <w:sz w:val="24"/>
          <w:szCs w:val="24"/>
        </w:rPr>
        <w:t>Reference</w:t>
      </w:r>
    </w:p>
    <w:p w14:paraId="5A43A77B" w14:textId="77777777" w:rsidR="008D64BE" w:rsidRPr="008D64BE" w:rsidRDefault="00927A63" w:rsidP="008D64BE">
      <w:pPr>
        <w:pStyle w:val="EndNoteBibliography"/>
        <w:spacing w:line="360" w:lineRule="auto"/>
        <w:ind w:left="720" w:hanging="720"/>
        <w:rPr>
          <w:noProof/>
        </w:rPr>
      </w:pPr>
      <w:r w:rsidRPr="00107F7F">
        <w:rPr>
          <w:rFonts w:ascii="Times New Roman" w:hAnsi="Times New Roman"/>
          <w:sz w:val="24"/>
          <w:szCs w:val="24"/>
        </w:rPr>
        <w:fldChar w:fldCharType="begin"/>
      </w:r>
      <w:r w:rsidRPr="00107F7F">
        <w:rPr>
          <w:rFonts w:ascii="Times New Roman" w:hAnsi="Times New Roman"/>
          <w:sz w:val="24"/>
          <w:szCs w:val="24"/>
        </w:rPr>
        <w:instrText xml:space="preserve"> ADDIN EN.REFLIST </w:instrText>
      </w:r>
      <w:r w:rsidRPr="00107F7F">
        <w:rPr>
          <w:rFonts w:ascii="Times New Roman" w:hAnsi="Times New Roman"/>
          <w:sz w:val="24"/>
          <w:szCs w:val="24"/>
        </w:rPr>
        <w:fldChar w:fldCharType="separate"/>
      </w:r>
      <w:r w:rsidR="008D64BE" w:rsidRPr="008D64BE">
        <w:rPr>
          <w:noProof/>
        </w:rPr>
        <w:t>1.</w:t>
      </w:r>
      <w:r w:rsidR="008D64BE" w:rsidRPr="008D64BE">
        <w:rPr>
          <w:noProof/>
        </w:rPr>
        <w:tab/>
        <w:t xml:space="preserve">Klionsky, D. J.; Elazar, Z.; Seglen, P. O.; Rubinsztein, D. C., Does bafilomycin A1 block the fusion of autophagosomes with lysosomes? </w:t>
      </w:r>
      <w:r w:rsidR="008D64BE" w:rsidRPr="008D64BE">
        <w:rPr>
          <w:i/>
          <w:noProof/>
        </w:rPr>
        <w:t xml:space="preserve">Autophagy </w:t>
      </w:r>
      <w:r w:rsidR="008D64BE" w:rsidRPr="008D64BE">
        <w:rPr>
          <w:b/>
          <w:noProof/>
        </w:rPr>
        <w:t>2008,</w:t>
      </w:r>
      <w:r w:rsidR="008D64BE" w:rsidRPr="008D64BE">
        <w:rPr>
          <w:noProof/>
        </w:rPr>
        <w:t xml:space="preserve"> 4, (7), 849-50.</w:t>
      </w:r>
    </w:p>
    <w:p w14:paraId="10C40A71" w14:textId="4A487F2C" w:rsidR="00F90FDF" w:rsidRPr="00107F7F" w:rsidRDefault="00927A63" w:rsidP="008D64BE">
      <w:pPr>
        <w:spacing w:line="360" w:lineRule="auto"/>
        <w:jc w:val="left"/>
        <w:rPr>
          <w:rFonts w:ascii="Times New Roman" w:hAnsi="Times New Roman"/>
          <w:sz w:val="24"/>
          <w:szCs w:val="24"/>
        </w:rPr>
      </w:pPr>
      <w:r w:rsidRPr="00107F7F">
        <w:rPr>
          <w:rFonts w:ascii="Times New Roman" w:hAnsi="Times New Roman"/>
          <w:sz w:val="24"/>
          <w:szCs w:val="24"/>
        </w:rPr>
        <w:fldChar w:fldCharType="end"/>
      </w:r>
      <w:bookmarkStart w:id="0" w:name="_GoBack"/>
      <w:bookmarkEnd w:id="0"/>
    </w:p>
    <w:sectPr w:rsidR="00F90FDF" w:rsidRPr="00107F7F" w:rsidSect="005F1A6A">
      <w:pgSz w:w="11900" w:h="16840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00"/>
    <w:family w:val="auto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ntl J Molecular Scienc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8A7395"/>
    <w:rsid w:val="000029CE"/>
    <w:rsid w:val="00005E0B"/>
    <w:rsid w:val="00013564"/>
    <w:rsid w:val="000137D9"/>
    <w:rsid w:val="00016411"/>
    <w:rsid w:val="00024A64"/>
    <w:rsid w:val="00030628"/>
    <w:rsid w:val="0003191C"/>
    <w:rsid w:val="000319A5"/>
    <w:rsid w:val="00031D0E"/>
    <w:rsid w:val="0003281F"/>
    <w:rsid w:val="000335B9"/>
    <w:rsid w:val="000362FD"/>
    <w:rsid w:val="0004073E"/>
    <w:rsid w:val="00043621"/>
    <w:rsid w:val="00054A26"/>
    <w:rsid w:val="0005700E"/>
    <w:rsid w:val="000619E8"/>
    <w:rsid w:val="000641FC"/>
    <w:rsid w:val="00072A13"/>
    <w:rsid w:val="000741B4"/>
    <w:rsid w:val="00074218"/>
    <w:rsid w:val="00074F56"/>
    <w:rsid w:val="00074FDD"/>
    <w:rsid w:val="000770EE"/>
    <w:rsid w:val="00083E2A"/>
    <w:rsid w:val="00085A5C"/>
    <w:rsid w:val="000925B3"/>
    <w:rsid w:val="00093634"/>
    <w:rsid w:val="0009376C"/>
    <w:rsid w:val="000A79B2"/>
    <w:rsid w:val="000C4AB4"/>
    <w:rsid w:val="000C54DC"/>
    <w:rsid w:val="000C571F"/>
    <w:rsid w:val="000D139A"/>
    <w:rsid w:val="000D1A1D"/>
    <w:rsid w:val="000D2C89"/>
    <w:rsid w:val="000D3BB9"/>
    <w:rsid w:val="000D40E3"/>
    <w:rsid w:val="000E016F"/>
    <w:rsid w:val="000E141F"/>
    <w:rsid w:val="000E5AAE"/>
    <w:rsid w:val="000E71DB"/>
    <w:rsid w:val="000F0734"/>
    <w:rsid w:val="000F1F40"/>
    <w:rsid w:val="000F347C"/>
    <w:rsid w:val="000F5559"/>
    <w:rsid w:val="000F6B8B"/>
    <w:rsid w:val="00100939"/>
    <w:rsid w:val="00102039"/>
    <w:rsid w:val="001025D3"/>
    <w:rsid w:val="00103EDD"/>
    <w:rsid w:val="00107F7F"/>
    <w:rsid w:val="00111DAF"/>
    <w:rsid w:val="00112F42"/>
    <w:rsid w:val="00115199"/>
    <w:rsid w:val="001173CE"/>
    <w:rsid w:val="00124274"/>
    <w:rsid w:val="00130249"/>
    <w:rsid w:val="00131DED"/>
    <w:rsid w:val="00135662"/>
    <w:rsid w:val="001402B6"/>
    <w:rsid w:val="00143645"/>
    <w:rsid w:val="001458DF"/>
    <w:rsid w:val="00151D66"/>
    <w:rsid w:val="00152116"/>
    <w:rsid w:val="00153C59"/>
    <w:rsid w:val="00154056"/>
    <w:rsid w:val="001551A0"/>
    <w:rsid w:val="00155D01"/>
    <w:rsid w:val="00157ADE"/>
    <w:rsid w:val="00162FF4"/>
    <w:rsid w:val="0016773D"/>
    <w:rsid w:val="001706A7"/>
    <w:rsid w:val="00171AA8"/>
    <w:rsid w:val="00171F85"/>
    <w:rsid w:val="00172402"/>
    <w:rsid w:val="00172D4B"/>
    <w:rsid w:val="001865E0"/>
    <w:rsid w:val="0018765D"/>
    <w:rsid w:val="00187E9A"/>
    <w:rsid w:val="001904F7"/>
    <w:rsid w:val="001910FA"/>
    <w:rsid w:val="00194402"/>
    <w:rsid w:val="00196857"/>
    <w:rsid w:val="001A02C2"/>
    <w:rsid w:val="001A0F8D"/>
    <w:rsid w:val="001A395C"/>
    <w:rsid w:val="001B3B1B"/>
    <w:rsid w:val="001C0BFB"/>
    <w:rsid w:val="001C0F1D"/>
    <w:rsid w:val="001C10F0"/>
    <w:rsid w:val="001C2704"/>
    <w:rsid w:val="001C294C"/>
    <w:rsid w:val="001C33C3"/>
    <w:rsid w:val="001C41BD"/>
    <w:rsid w:val="001C51A5"/>
    <w:rsid w:val="001C5B3D"/>
    <w:rsid w:val="001C73D6"/>
    <w:rsid w:val="001D019E"/>
    <w:rsid w:val="001D1F7A"/>
    <w:rsid w:val="001D23ED"/>
    <w:rsid w:val="001D358C"/>
    <w:rsid w:val="001D6368"/>
    <w:rsid w:val="001D76F5"/>
    <w:rsid w:val="001E2E6B"/>
    <w:rsid w:val="001E6E30"/>
    <w:rsid w:val="001F5999"/>
    <w:rsid w:val="001F5D66"/>
    <w:rsid w:val="001F76D6"/>
    <w:rsid w:val="001F77B9"/>
    <w:rsid w:val="0020373D"/>
    <w:rsid w:val="00204087"/>
    <w:rsid w:val="002064EC"/>
    <w:rsid w:val="002109F1"/>
    <w:rsid w:val="0021191F"/>
    <w:rsid w:val="002139F8"/>
    <w:rsid w:val="00214700"/>
    <w:rsid w:val="00216C71"/>
    <w:rsid w:val="00217DF1"/>
    <w:rsid w:val="00220D06"/>
    <w:rsid w:val="00222743"/>
    <w:rsid w:val="0022360B"/>
    <w:rsid w:val="00225A28"/>
    <w:rsid w:val="002311BE"/>
    <w:rsid w:val="00233F4E"/>
    <w:rsid w:val="00235900"/>
    <w:rsid w:val="00236BE8"/>
    <w:rsid w:val="0024087E"/>
    <w:rsid w:val="0024574C"/>
    <w:rsid w:val="00245946"/>
    <w:rsid w:val="002464CF"/>
    <w:rsid w:val="00250CA0"/>
    <w:rsid w:val="00251054"/>
    <w:rsid w:val="002572B0"/>
    <w:rsid w:val="002572F4"/>
    <w:rsid w:val="00260D09"/>
    <w:rsid w:val="00262AAF"/>
    <w:rsid w:val="00262F7C"/>
    <w:rsid w:val="00263184"/>
    <w:rsid w:val="002670F9"/>
    <w:rsid w:val="00267FE7"/>
    <w:rsid w:val="00270CB5"/>
    <w:rsid w:val="00270FFC"/>
    <w:rsid w:val="002729EA"/>
    <w:rsid w:val="0027736D"/>
    <w:rsid w:val="00283000"/>
    <w:rsid w:val="00283915"/>
    <w:rsid w:val="00283FEF"/>
    <w:rsid w:val="00286924"/>
    <w:rsid w:val="00291954"/>
    <w:rsid w:val="002934DB"/>
    <w:rsid w:val="002972FA"/>
    <w:rsid w:val="002A38A2"/>
    <w:rsid w:val="002A4345"/>
    <w:rsid w:val="002A5047"/>
    <w:rsid w:val="002A73B6"/>
    <w:rsid w:val="002B02EB"/>
    <w:rsid w:val="002B24E8"/>
    <w:rsid w:val="002B585C"/>
    <w:rsid w:val="002C0449"/>
    <w:rsid w:val="002C12CA"/>
    <w:rsid w:val="002C2C23"/>
    <w:rsid w:val="002C4D72"/>
    <w:rsid w:val="002C7F9D"/>
    <w:rsid w:val="002D6B6A"/>
    <w:rsid w:val="002E07E7"/>
    <w:rsid w:val="002E0B50"/>
    <w:rsid w:val="002E3517"/>
    <w:rsid w:val="002E5655"/>
    <w:rsid w:val="002E6BCB"/>
    <w:rsid w:val="002F1A3C"/>
    <w:rsid w:val="002F2692"/>
    <w:rsid w:val="002F4828"/>
    <w:rsid w:val="00300BBA"/>
    <w:rsid w:val="00302BFF"/>
    <w:rsid w:val="00304E64"/>
    <w:rsid w:val="003053E1"/>
    <w:rsid w:val="0032120A"/>
    <w:rsid w:val="0032680E"/>
    <w:rsid w:val="00326AF4"/>
    <w:rsid w:val="00326C3D"/>
    <w:rsid w:val="00334650"/>
    <w:rsid w:val="0033652D"/>
    <w:rsid w:val="00343AD2"/>
    <w:rsid w:val="003449CB"/>
    <w:rsid w:val="003470B9"/>
    <w:rsid w:val="003502FE"/>
    <w:rsid w:val="00350FFF"/>
    <w:rsid w:val="003512FD"/>
    <w:rsid w:val="00352795"/>
    <w:rsid w:val="00360CB0"/>
    <w:rsid w:val="0036335F"/>
    <w:rsid w:val="0036499B"/>
    <w:rsid w:val="0036654D"/>
    <w:rsid w:val="00372394"/>
    <w:rsid w:val="00372B62"/>
    <w:rsid w:val="00373160"/>
    <w:rsid w:val="003740D8"/>
    <w:rsid w:val="00376D55"/>
    <w:rsid w:val="00377D27"/>
    <w:rsid w:val="00381778"/>
    <w:rsid w:val="00391B8D"/>
    <w:rsid w:val="00396948"/>
    <w:rsid w:val="003A4CEE"/>
    <w:rsid w:val="003A7870"/>
    <w:rsid w:val="003A7BF4"/>
    <w:rsid w:val="003B09F6"/>
    <w:rsid w:val="003B2C17"/>
    <w:rsid w:val="003B4300"/>
    <w:rsid w:val="003B6739"/>
    <w:rsid w:val="003B770E"/>
    <w:rsid w:val="003B79EE"/>
    <w:rsid w:val="003C0ED7"/>
    <w:rsid w:val="003C2421"/>
    <w:rsid w:val="003D233F"/>
    <w:rsid w:val="003D2813"/>
    <w:rsid w:val="003D33BE"/>
    <w:rsid w:val="003D4F45"/>
    <w:rsid w:val="003D59F3"/>
    <w:rsid w:val="003D6230"/>
    <w:rsid w:val="003D7851"/>
    <w:rsid w:val="003E0977"/>
    <w:rsid w:val="003E2FDB"/>
    <w:rsid w:val="003E5D29"/>
    <w:rsid w:val="003E7ABC"/>
    <w:rsid w:val="003F54C3"/>
    <w:rsid w:val="00407DF9"/>
    <w:rsid w:val="00415007"/>
    <w:rsid w:val="0041671B"/>
    <w:rsid w:val="00422EF8"/>
    <w:rsid w:val="00427811"/>
    <w:rsid w:val="00431035"/>
    <w:rsid w:val="00432FD1"/>
    <w:rsid w:val="004331F1"/>
    <w:rsid w:val="004346EE"/>
    <w:rsid w:val="00435EA6"/>
    <w:rsid w:val="0043625D"/>
    <w:rsid w:val="0043753D"/>
    <w:rsid w:val="0044298C"/>
    <w:rsid w:val="00446AB1"/>
    <w:rsid w:val="00451CCF"/>
    <w:rsid w:val="00454410"/>
    <w:rsid w:val="00457CAB"/>
    <w:rsid w:val="004624D2"/>
    <w:rsid w:val="004652DC"/>
    <w:rsid w:val="00471538"/>
    <w:rsid w:val="00471CAA"/>
    <w:rsid w:val="0047444E"/>
    <w:rsid w:val="004770F9"/>
    <w:rsid w:val="00480C1B"/>
    <w:rsid w:val="00481C90"/>
    <w:rsid w:val="0048344B"/>
    <w:rsid w:val="00484563"/>
    <w:rsid w:val="00485974"/>
    <w:rsid w:val="004949E4"/>
    <w:rsid w:val="00494EC8"/>
    <w:rsid w:val="004A2740"/>
    <w:rsid w:val="004A5CFD"/>
    <w:rsid w:val="004B0E49"/>
    <w:rsid w:val="004B6400"/>
    <w:rsid w:val="004B6A81"/>
    <w:rsid w:val="004C483F"/>
    <w:rsid w:val="004D08F6"/>
    <w:rsid w:val="004D2265"/>
    <w:rsid w:val="004D5757"/>
    <w:rsid w:val="004E0583"/>
    <w:rsid w:val="004E2B65"/>
    <w:rsid w:val="004F57A4"/>
    <w:rsid w:val="00501C73"/>
    <w:rsid w:val="0050463C"/>
    <w:rsid w:val="00505573"/>
    <w:rsid w:val="00505628"/>
    <w:rsid w:val="005062BF"/>
    <w:rsid w:val="005070F4"/>
    <w:rsid w:val="00520B6E"/>
    <w:rsid w:val="005226BE"/>
    <w:rsid w:val="00522C37"/>
    <w:rsid w:val="00524122"/>
    <w:rsid w:val="00525E0A"/>
    <w:rsid w:val="0053033A"/>
    <w:rsid w:val="00531859"/>
    <w:rsid w:val="00533F61"/>
    <w:rsid w:val="00534EB3"/>
    <w:rsid w:val="00535680"/>
    <w:rsid w:val="00535984"/>
    <w:rsid w:val="005371FF"/>
    <w:rsid w:val="00542D07"/>
    <w:rsid w:val="005432E6"/>
    <w:rsid w:val="00543983"/>
    <w:rsid w:val="005443B1"/>
    <w:rsid w:val="0054526A"/>
    <w:rsid w:val="00547F15"/>
    <w:rsid w:val="00550A91"/>
    <w:rsid w:val="00551C3D"/>
    <w:rsid w:val="00552E6E"/>
    <w:rsid w:val="00556C43"/>
    <w:rsid w:val="005576A7"/>
    <w:rsid w:val="005709B5"/>
    <w:rsid w:val="00574744"/>
    <w:rsid w:val="005814FA"/>
    <w:rsid w:val="005819CF"/>
    <w:rsid w:val="00581A89"/>
    <w:rsid w:val="00581E92"/>
    <w:rsid w:val="00583491"/>
    <w:rsid w:val="005838CD"/>
    <w:rsid w:val="00584FA6"/>
    <w:rsid w:val="0058770C"/>
    <w:rsid w:val="00592312"/>
    <w:rsid w:val="00595222"/>
    <w:rsid w:val="005A370E"/>
    <w:rsid w:val="005A5379"/>
    <w:rsid w:val="005B2DEC"/>
    <w:rsid w:val="005B50B7"/>
    <w:rsid w:val="005B78DE"/>
    <w:rsid w:val="005C3E6B"/>
    <w:rsid w:val="005C45BC"/>
    <w:rsid w:val="005C4C76"/>
    <w:rsid w:val="005C7BFE"/>
    <w:rsid w:val="005C7FE4"/>
    <w:rsid w:val="005D2197"/>
    <w:rsid w:val="005D256D"/>
    <w:rsid w:val="005D3264"/>
    <w:rsid w:val="005D42E2"/>
    <w:rsid w:val="005D4674"/>
    <w:rsid w:val="005D59D3"/>
    <w:rsid w:val="005E1339"/>
    <w:rsid w:val="005E340E"/>
    <w:rsid w:val="005E4B42"/>
    <w:rsid w:val="005E6AAD"/>
    <w:rsid w:val="005F16AF"/>
    <w:rsid w:val="005F1A6A"/>
    <w:rsid w:val="005F5D90"/>
    <w:rsid w:val="00601445"/>
    <w:rsid w:val="0060229D"/>
    <w:rsid w:val="0060606D"/>
    <w:rsid w:val="00611F61"/>
    <w:rsid w:val="006141A6"/>
    <w:rsid w:val="006148CF"/>
    <w:rsid w:val="00614B09"/>
    <w:rsid w:val="00616A84"/>
    <w:rsid w:val="00617A4A"/>
    <w:rsid w:val="00617E05"/>
    <w:rsid w:val="0062103D"/>
    <w:rsid w:val="0063166F"/>
    <w:rsid w:val="00631984"/>
    <w:rsid w:val="006326DC"/>
    <w:rsid w:val="00635AED"/>
    <w:rsid w:val="00637DCB"/>
    <w:rsid w:val="00640E17"/>
    <w:rsid w:val="006453BF"/>
    <w:rsid w:val="00654292"/>
    <w:rsid w:val="00655D1F"/>
    <w:rsid w:val="00662FF8"/>
    <w:rsid w:val="006657B6"/>
    <w:rsid w:val="00666147"/>
    <w:rsid w:val="00666AE5"/>
    <w:rsid w:val="00673947"/>
    <w:rsid w:val="00675497"/>
    <w:rsid w:val="00682504"/>
    <w:rsid w:val="00685372"/>
    <w:rsid w:val="00685871"/>
    <w:rsid w:val="00686156"/>
    <w:rsid w:val="006925C4"/>
    <w:rsid w:val="00695B91"/>
    <w:rsid w:val="00697278"/>
    <w:rsid w:val="006A30DD"/>
    <w:rsid w:val="006A44A8"/>
    <w:rsid w:val="006A4540"/>
    <w:rsid w:val="006B6739"/>
    <w:rsid w:val="006C1500"/>
    <w:rsid w:val="006C1B01"/>
    <w:rsid w:val="006C2506"/>
    <w:rsid w:val="006C5CAD"/>
    <w:rsid w:val="006D5D0C"/>
    <w:rsid w:val="006D71BC"/>
    <w:rsid w:val="006D7AD5"/>
    <w:rsid w:val="006E4747"/>
    <w:rsid w:val="006E54A3"/>
    <w:rsid w:val="006E77DA"/>
    <w:rsid w:val="006F09BE"/>
    <w:rsid w:val="006F0F9B"/>
    <w:rsid w:val="006F2372"/>
    <w:rsid w:val="006F28B9"/>
    <w:rsid w:val="006F7187"/>
    <w:rsid w:val="007001F5"/>
    <w:rsid w:val="00700DF4"/>
    <w:rsid w:val="007022C0"/>
    <w:rsid w:val="007033BD"/>
    <w:rsid w:val="007058D0"/>
    <w:rsid w:val="00705BD1"/>
    <w:rsid w:val="007067EA"/>
    <w:rsid w:val="00713921"/>
    <w:rsid w:val="00715B24"/>
    <w:rsid w:val="007170E2"/>
    <w:rsid w:val="007178FB"/>
    <w:rsid w:val="007205C1"/>
    <w:rsid w:val="007205FA"/>
    <w:rsid w:val="00720858"/>
    <w:rsid w:val="00721F83"/>
    <w:rsid w:val="00722482"/>
    <w:rsid w:val="00722CCC"/>
    <w:rsid w:val="007234FD"/>
    <w:rsid w:val="00723A0A"/>
    <w:rsid w:val="00727892"/>
    <w:rsid w:val="007307AE"/>
    <w:rsid w:val="007338D0"/>
    <w:rsid w:val="00733B23"/>
    <w:rsid w:val="007354AB"/>
    <w:rsid w:val="00740BA1"/>
    <w:rsid w:val="00742752"/>
    <w:rsid w:val="00743133"/>
    <w:rsid w:val="00743826"/>
    <w:rsid w:val="007442AE"/>
    <w:rsid w:val="0074739E"/>
    <w:rsid w:val="007475F0"/>
    <w:rsid w:val="00747B70"/>
    <w:rsid w:val="0075046A"/>
    <w:rsid w:val="007512CA"/>
    <w:rsid w:val="0075188C"/>
    <w:rsid w:val="00753CD2"/>
    <w:rsid w:val="007542BA"/>
    <w:rsid w:val="007565C7"/>
    <w:rsid w:val="0075676A"/>
    <w:rsid w:val="00757063"/>
    <w:rsid w:val="00763421"/>
    <w:rsid w:val="00764828"/>
    <w:rsid w:val="007656A6"/>
    <w:rsid w:val="00767F8D"/>
    <w:rsid w:val="00770070"/>
    <w:rsid w:val="0077233F"/>
    <w:rsid w:val="00773012"/>
    <w:rsid w:val="00776FF5"/>
    <w:rsid w:val="00781719"/>
    <w:rsid w:val="0078286C"/>
    <w:rsid w:val="0078499A"/>
    <w:rsid w:val="00786418"/>
    <w:rsid w:val="0079161A"/>
    <w:rsid w:val="007922E8"/>
    <w:rsid w:val="007934ED"/>
    <w:rsid w:val="00794D2E"/>
    <w:rsid w:val="007961AF"/>
    <w:rsid w:val="007A1D7B"/>
    <w:rsid w:val="007A3778"/>
    <w:rsid w:val="007A45BF"/>
    <w:rsid w:val="007A496B"/>
    <w:rsid w:val="007A5A66"/>
    <w:rsid w:val="007A5FE7"/>
    <w:rsid w:val="007B11A0"/>
    <w:rsid w:val="007C4C6A"/>
    <w:rsid w:val="007C4EC2"/>
    <w:rsid w:val="007C7F11"/>
    <w:rsid w:val="007D0056"/>
    <w:rsid w:val="007D3977"/>
    <w:rsid w:val="007D4566"/>
    <w:rsid w:val="007D5F1B"/>
    <w:rsid w:val="007E2B7F"/>
    <w:rsid w:val="007E4694"/>
    <w:rsid w:val="007E4769"/>
    <w:rsid w:val="007F0ECD"/>
    <w:rsid w:val="007F0F42"/>
    <w:rsid w:val="007F21DE"/>
    <w:rsid w:val="007F5165"/>
    <w:rsid w:val="007F7FBD"/>
    <w:rsid w:val="0080234C"/>
    <w:rsid w:val="008025A3"/>
    <w:rsid w:val="0080413A"/>
    <w:rsid w:val="00804EFC"/>
    <w:rsid w:val="00806837"/>
    <w:rsid w:val="00813C04"/>
    <w:rsid w:val="008156AE"/>
    <w:rsid w:val="00816312"/>
    <w:rsid w:val="00817121"/>
    <w:rsid w:val="00821C3D"/>
    <w:rsid w:val="008227F4"/>
    <w:rsid w:val="00825F72"/>
    <w:rsid w:val="00834F95"/>
    <w:rsid w:val="0083608E"/>
    <w:rsid w:val="00840C68"/>
    <w:rsid w:val="00841F79"/>
    <w:rsid w:val="0084483E"/>
    <w:rsid w:val="00845533"/>
    <w:rsid w:val="00845A82"/>
    <w:rsid w:val="00846C08"/>
    <w:rsid w:val="00852C5F"/>
    <w:rsid w:val="00854C09"/>
    <w:rsid w:val="0085561B"/>
    <w:rsid w:val="00855D00"/>
    <w:rsid w:val="00860375"/>
    <w:rsid w:val="00865105"/>
    <w:rsid w:val="00871EE6"/>
    <w:rsid w:val="00874C2F"/>
    <w:rsid w:val="008753AC"/>
    <w:rsid w:val="00875A7D"/>
    <w:rsid w:val="00881ACE"/>
    <w:rsid w:val="00881C1D"/>
    <w:rsid w:val="00881E43"/>
    <w:rsid w:val="00884DA1"/>
    <w:rsid w:val="00892EF2"/>
    <w:rsid w:val="00893CAC"/>
    <w:rsid w:val="00896CAA"/>
    <w:rsid w:val="008A110B"/>
    <w:rsid w:val="008A1646"/>
    <w:rsid w:val="008A68A2"/>
    <w:rsid w:val="008A7395"/>
    <w:rsid w:val="008B1372"/>
    <w:rsid w:val="008B728C"/>
    <w:rsid w:val="008C0A16"/>
    <w:rsid w:val="008C1CB7"/>
    <w:rsid w:val="008C26E7"/>
    <w:rsid w:val="008C51A1"/>
    <w:rsid w:val="008D2AC7"/>
    <w:rsid w:val="008D401B"/>
    <w:rsid w:val="008D64BE"/>
    <w:rsid w:val="008D6AEC"/>
    <w:rsid w:val="008D6D4B"/>
    <w:rsid w:val="008E5B3E"/>
    <w:rsid w:val="008E6850"/>
    <w:rsid w:val="008E7652"/>
    <w:rsid w:val="008F503C"/>
    <w:rsid w:val="008F532D"/>
    <w:rsid w:val="008F5CD3"/>
    <w:rsid w:val="008F7001"/>
    <w:rsid w:val="00900855"/>
    <w:rsid w:val="00902172"/>
    <w:rsid w:val="0090234E"/>
    <w:rsid w:val="00904404"/>
    <w:rsid w:val="00905B04"/>
    <w:rsid w:val="009071CE"/>
    <w:rsid w:val="00910050"/>
    <w:rsid w:val="009166EE"/>
    <w:rsid w:val="00916E7A"/>
    <w:rsid w:val="00925557"/>
    <w:rsid w:val="00927415"/>
    <w:rsid w:val="00927741"/>
    <w:rsid w:val="00927A63"/>
    <w:rsid w:val="00930E4F"/>
    <w:rsid w:val="0093457E"/>
    <w:rsid w:val="00936A14"/>
    <w:rsid w:val="00937CA0"/>
    <w:rsid w:val="00940A48"/>
    <w:rsid w:val="009426EA"/>
    <w:rsid w:val="00947347"/>
    <w:rsid w:val="009511CE"/>
    <w:rsid w:val="00951530"/>
    <w:rsid w:val="00951F01"/>
    <w:rsid w:val="00955F6B"/>
    <w:rsid w:val="009567AE"/>
    <w:rsid w:val="00961042"/>
    <w:rsid w:val="00964FB7"/>
    <w:rsid w:val="00971023"/>
    <w:rsid w:val="00971E5E"/>
    <w:rsid w:val="0097247C"/>
    <w:rsid w:val="00976765"/>
    <w:rsid w:val="00977488"/>
    <w:rsid w:val="00981208"/>
    <w:rsid w:val="00991BD8"/>
    <w:rsid w:val="00992177"/>
    <w:rsid w:val="00993EB0"/>
    <w:rsid w:val="00995D07"/>
    <w:rsid w:val="009A1565"/>
    <w:rsid w:val="009A3F79"/>
    <w:rsid w:val="009A671A"/>
    <w:rsid w:val="009A694A"/>
    <w:rsid w:val="009A7167"/>
    <w:rsid w:val="009A760F"/>
    <w:rsid w:val="009B2F11"/>
    <w:rsid w:val="009B3040"/>
    <w:rsid w:val="009C01CD"/>
    <w:rsid w:val="009C047E"/>
    <w:rsid w:val="009C165F"/>
    <w:rsid w:val="009C675B"/>
    <w:rsid w:val="009C706C"/>
    <w:rsid w:val="009D0197"/>
    <w:rsid w:val="009D2373"/>
    <w:rsid w:val="009D7E22"/>
    <w:rsid w:val="009E7467"/>
    <w:rsid w:val="009F3404"/>
    <w:rsid w:val="009F75E7"/>
    <w:rsid w:val="009F7ADF"/>
    <w:rsid w:val="00A0335D"/>
    <w:rsid w:val="00A03B67"/>
    <w:rsid w:val="00A05810"/>
    <w:rsid w:val="00A1236E"/>
    <w:rsid w:val="00A129C1"/>
    <w:rsid w:val="00A1530D"/>
    <w:rsid w:val="00A23D0A"/>
    <w:rsid w:val="00A23F40"/>
    <w:rsid w:val="00A26FDF"/>
    <w:rsid w:val="00A33C3F"/>
    <w:rsid w:val="00A36DA5"/>
    <w:rsid w:val="00A4348C"/>
    <w:rsid w:val="00A46E75"/>
    <w:rsid w:val="00A53ACB"/>
    <w:rsid w:val="00A544EA"/>
    <w:rsid w:val="00A6383C"/>
    <w:rsid w:val="00A720C4"/>
    <w:rsid w:val="00A73B0B"/>
    <w:rsid w:val="00A757FE"/>
    <w:rsid w:val="00A81563"/>
    <w:rsid w:val="00A9315C"/>
    <w:rsid w:val="00A94384"/>
    <w:rsid w:val="00AA1F3B"/>
    <w:rsid w:val="00AA2A9F"/>
    <w:rsid w:val="00AA2F24"/>
    <w:rsid w:val="00AB6632"/>
    <w:rsid w:val="00AC4544"/>
    <w:rsid w:val="00AC5B0E"/>
    <w:rsid w:val="00AD1E0D"/>
    <w:rsid w:val="00AD2079"/>
    <w:rsid w:val="00AD4DAD"/>
    <w:rsid w:val="00AD7975"/>
    <w:rsid w:val="00AE4AE3"/>
    <w:rsid w:val="00AE4FB0"/>
    <w:rsid w:val="00AE6B4F"/>
    <w:rsid w:val="00AE70BB"/>
    <w:rsid w:val="00AF2A61"/>
    <w:rsid w:val="00AF4AC4"/>
    <w:rsid w:val="00B0158A"/>
    <w:rsid w:val="00B033BE"/>
    <w:rsid w:val="00B03A3C"/>
    <w:rsid w:val="00B04194"/>
    <w:rsid w:val="00B053ED"/>
    <w:rsid w:val="00B05CAD"/>
    <w:rsid w:val="00B06B63"/>
    <w:rsid w:val="00B15078"/>
    <w:rsid w:val="00B15A96"/>
    <w:rsid w:val="00B20AF1"/>
    <w:rsid w:val="00B21556"/>
    <w:rsid w:val="00B2571C"/>
    <w:rsid w:val="00B33BA0"/>
    <w:rsid w:val="00B348EA"/>
    <w:rsid w:val="00B35587"/>
    <w:rsid w:val="00B402BE"/>
    <w:rsid w:val="00B43C02"/>
    <w:rsid w:val="00B43F96"/>
    <w:rsid w:val="00B53102"/>
    <w:rsid w:val="00B5563D"/>
    <w:rsid w:val="00B6066E"/>
    <w:rsid w:val="00B61BFC"/>
    <w:rsid w:val="00B6415F"/>
    <w:rsid w:val="00B66416"/>
    <w:rsid w:val="00B744D7"/>
    <w:rsid w:val="00B80896"/>
    <w:rsid w:val="00B82B33"/>
    <w:rsid w:val="00B861D0"/>
    <w:rsid w:val="00B87D39"/>
    <w:rsid w:val="00B97171"/>
    <w:rsid w:val="00BA0AAA"/>
    <w:rsid w:val="00BA108E"/>
    <w:rsid w:val="00BA2400"/>
    <w:rsid w:val="00BA3B12"/>
    <w:rsid w:val="00BB2B2F"/>
    <w:rsid w:val="00BB52EF"/>
    <w:rsid w:val="00BC32EA"/>
    <w:rsid w:val="00BC5BF1"/>
    <w:rsid w:val="00BD3408"/>
    <w:rsid w:val="00BD44F7"/>
    <w:rsid w:val="00BD623F"/>
    <w:rsid w:val="00BD783B"/>
    <w:rsid w:val="00BF2465"/>
    <w:rsid w:val="00BF2D25"/>
    <w:rsid w:val="00C02C8D"/>
    <w:rsid w:val="00C03959"/>
    <w:rsid w:val="00C03E95"/>
    <w:rsid w:val="00C04B79"/>
    <w:rsid w:val="00C05B3B"/>
    <w:rsid w:val="00C066B1"/>
    <w:rsid w:val="00C071F8"/>
    <w:rsid w:val="00C11F1F"/>
    <w:rsid w:val="00C129AD"/>
    <w:rsid w:val="00C202EA"/>
    <w:rsid w:val="00C258E7"/>
    <w:rsid w:val="00C31CCA"/>
    <w:rsid w:val="00C32EE4"/>
    <w:rsid w:val="00C410DA"/>
    <w:rsid w:val="00C41741"/>
    <w:rsid w:val="00C43C45"/>
    <w:rsid w:val="00C466DD"/>
    <w:rsid w:val="00C4764B"/>
    <w:rsid w:val="00C637B8"/>
    <w:rsid w:val="00C65B9D"/>
    <w:rsid w:val="00C66BE4"/>
    <w:rsid w:val="00C6716A"/>
    <w:rsid w:val="00C70D79"/>
    <w:rsid w:val="00C712FB"/>
    <w:rsid w:val="00C75B78"/>
    <w:rsid w:val="00C8072D"/>
    <w:rsid w:val="00C80CCB"/>
    <w:rsid w:val="00C81073"/>
    <w:rsid w:val="00C818E8"/>
    <w:rsid w:val="00C84A9F"/>
    <w:rsid w:val="00C9114C"/>
    <w:rsid w:val="00C9324E"/>
    <w:rsid w:val="00C9665B"/>
    <w:rsid w:val="00C979A7"/>
    <w:rsid w:val="00C97B80"/>
    <w:rsid w:val="00CA317C"/>
    <w:rsid w:val="00CA3ABE"/>
    <w:rsid w:val="00CA4333"/>
    <w:rsid w:val="00CA6179"/>
    <w:rsid w:val="00CA71FA"/>
    <w:rsid w:val="00CB0361"/>
    <w:rsid w:val="00CB03B7"/>
    <w:rsid w:val="00CB4014"/>
    <w:rsid w:val="00CC3B8D"/>
    <w:rsid w:val="00CC4740"/>
    <w:rsid w:val="00CC5924"/>
    <w:rsid w:val="00CC63F0"/>
    <w:rsid w:val="00CC6E08"/>
    <w:rsid w:val="00CC7D46"/>
    <w:rsid w:val="00CD3288"/>
    <w:rsid w:val="00CD3ED0"/>
    <w:rsid w:val="00CE080A"/>
    <w:rsid w:val="00CE0D72"/>
    <w:rsid w:val="00CE4E29"/>
    <w:rsid w:val="00CE6A8D"/>
    <w:rsid w:val="00CE761E"/>
    <w:rsid w:val="00CF604B"/>
    <w:rsid w:val="00CF63B7"/>
    <w:rsid w:val="00CF7C72"/>
    <w:rsid w:val="00D04BEA"/>
    <w:rsid w:val="00D063E6"/>
    <w:rsid w:val="00D06C8B"/>
    <w:rsid w:val="00D15B8A"/>
    <w:rsid w:val="00D15D80"/>
    <w:rsid w:val="00D1603C"/>
    <w:rsid w:val="00D1711B"/>
    <w:rsid w:val="00D17520"/>
    <w:rsid w:val="00D205B7"/>
    <w:rsid w:val="00D265C8"/>
    <w:rsid w:val="00D30E2F"/>
    <w:rsid w:val="00D35CF8"/>
    <w:rsid w:val="00D40831"/>
    <w:rsid w:val="00D45DB7"/>
    <w:rsid w:val="00D545ED"/>
    <w:rsid w:val="00D54A99"/>
    <w:rsid w:val="00D54B9B"/>
    <w:rsid w:val="00D55CB0"/>
    <w:rsid w:val="00D6230C"/>
    <w:rsid w:val="00D624E2"/>
    <w:rsid w:val="00D63C42"/>
    <w:rsid w:val="00D645DC"/>
    <w:rsid w:val="00D669B9"/>
    <w:rsid w:val="00D7293C"/>
    <w:rsid w:val="00D72A8A"/>
    <w:rsid w:val="00D73046"/>
    <w:rsid w:val="00D7397A"/>
    <w:rsid w:val="00D75A4F"/>
    <w:rsid w:val="00D809A2"/>
    <w:rsid w:val="00D81466"/>
    <w:rsid w:val="00D837E0"/>
    <w:rsid w:val="00D851F8"/>
    <w:rsid w:val="00D9205B"/>
    <w:rsid w:val="00D9263A"/>
    <w:rsid w:val="00DA4E7D"/>
    <w:rsid w:val="00DB137C"/>
    <w:rsid w:val="00DB7C4F"/>
    <w:rsid w:val="00DC1390"/>
    <w:rsid w:val="00DC6668"/>
    <w:rsid w:val="00DC7DEE"/>
    <w:rsid w:val="00DD18C5"/>
    <w:rsid w:val="00DD68FE"/>
    <w:rsid w:val="00DD7031"/>
    <w:rsid w:val="00DD7C90"/>
    <w:rsid w:val="00DE00B2"/>
    <w:rsid w:val="00DE2EBA"/>
    <w:rsid w:val="00DE52AE"/>
    <w:rsid w:val="00DE5DB8"/>
    <w:rsid w:val="00DF057D"/>
    <w:rsid w:val="00DF06D4"/>
    <w:rsid w:val="00DF0859"/>
    <w:rsid w:val="00DF2700"/>
    <w:rsid w:val="00DF3C3C"/>
    <w:rsid w:val="00DF7650"/>
    <w:rsid w:val="00E00DB0"/>
    <w:rsid w:val="00E10F22"/>
    <w:rsid w:val="00E13B37"/>
    <w:rsid w:val="00E1783E"/>
    <w:rsid w:val="00E23CF6"/>
    <w:rsid w:val="00E35B19"/>
    <w:rsid w:val="00E455E1"/>
    <w:rsid w:val="00E5389F"/>
    <w:rsid w:val="00E5395D"/>
    <w:rsid w:val="00E55E15"/>
    <w:rsid w:val="00E56F51"/>
    <w:rsid w:val="00E62352"/>
    <w:rsid w:val="00E6566F"/>
    <w:rsid w:val="00E664C7"/>
    <w:rsid w:val="00E70CD3"/>
    <w:rsid w:val="00E7129E"/>
    <w:rsid w:val="00E713B6"/>
    <w:rsid w:val="00E71730"/>
    <w:rsid w:val="00E7262A"/>
    <w:rsid w:val="00E84A9D"/>
    <w:rsid w:val="00E853F7"/>
    <w:rsid w:val="00E874CE"/>
    <w:rsid w:val="00E87EBC"/>
    <w:rsid w:val="00E9019D"/>
    <w:rsid w:val="00E94579"/>
    <w:rsid w:val="00E95BC4"/>
    <w:rsid w:val="00EA171D"/>
    <w:rsid w:val="00EA39D4"/>
    <w:rsid w:val="00EB74B2"/>
    <w:rsid w:val="00EC1FEE"/>
    <w:rsid w:val="00EC3147"/>
    <w:rsid w:val="00EC4CB7"/>
    <w:rsid w:val="00EC5383"/>
    <w:rsid w:val="00EC6341"/>
    <w:rsid w:val="00ED09E3"/>
    <w:rsid w:val="00ED1A76"/>
    <w:rsid w:val="00ED2400"/>
    <w:rsid w:val="00ED2D75"/>
    <w:rsid w:val="00ED6FB7"/>
    <w:rsid w:val="00EE43B5"/>
    <w:rsid w:val="00EE48B7"/>
    <w:rsid w:val="00EF07CB"/>
    <w:rsid w:val="00EF237F"/>
    <w:rsid w:val="00EF66F3"/>
    <w:rsid w:val="00EF750A"/>
    <w:rsid w:val="00EF77DF"/>
    <w:rsid w:val="00F011DB"/>
    <w:rsid w:val="00F01DE9"/>
    <w:rsid w:val="00F0202A"/>
    <w:rsid w:val="00F02BA0"/>
    <w:rsid w:val="00F06267"/>
    <w:rsid w:val="00F10372"/>
    <w:rsid w:val="00F1299C"/>
    <w:rsid w:val="00F17979"/>
    <w:rsid w:val="00F22465"/>
    <w:rsid w:val="00F22B07"/>
    <w:rsid w:val="00F324A4"/>
    <w:rsid w:val="00F3294B"/>
    <w:rsid w:val="00F3431A"/>
    <w:rsid w:val="00F432AE"/>
    <w:rsid w:val="00F52129"/>
    <w:rsid w:val="00F61730"/>
    <w:rsid w:val="00F62EA1"/>
    <w:rsid w:val="00F64FD9"/>
    <w:rsid w:val="00F711AD"/>
    <w:rsid w:val="00F73905"/>
    <w:rsid w:val="00F9105C"/>
    <w:rsid w:val="00F97CDD"/>
    <w:rsid w:val="00FA04FE"/>
    <w:rsid w:val="00FA31F0"/>
    <w:rsid w:val="00FA461C"/>
    <w:rsid w:val="00FA4BA1"/>
    <w:rsid w:val="00FB4124"/>
    <w:rsid w:val="00FB452D"/>
    <w:rsid w:val="00FB45AF"/>
    <w:rsid w:val="00FB4913"/>
    <w:rsid w:val="00FB57EB"/>
    <w:rsid w:val="00FC61FA"/>
    <w:rsid w:val="00FE16B0"/>
    <w:rsid w:val="00FE3548"/>
    <w:rsid w:val="00FE3F7E"/>
    <w:rsid w:val="00FE74BC"/>
    <w:rsid w:val="00FF2F5F"/>
    <w:rsid w:val="00FF4982"/>
    <w:rsid w:val="00FF5279"/>
    <w:rsid w:val="00FF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76812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395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8A739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qFormat/>
    <w:rsid w:val="008A7395"/>
    <w:rPr>
      <w:color w:val="2B4055"/>
      <w:u w:val="single"/>
    </w:rPr>
  </w:style>
  <w:style w:type="character" w:customStyle="1" w:styleId="apple-converted-space">
    <w:name w:val="apple-converted-space"/>
    <w:basedOn w:val="a0"/>
    <w:qFormat/>
    <w:rsid w:val="008A7395"/>
  </w:style>
  <w:style w:type="paragraph" w:customStyle="1" w:styleId="EndNoteBibliographyTitle">
    <w:name w:val="EndNote Bibliography Title"/>
    <w:basedOn w:val="a"/>
    <w:rsid w:val="00927A63"/>
    <w:pPr>
      <w:jc w:val="center"/>
    </w:pPr>
    <w:rPr>
      <w:sz w:val="20"/>
    </w:rPr>
  </w:style>
  <w:style w:type="paragraph" w:customStyle="1" w:styleId="EndNoteBibliography">
    <w:name w:val="EndNote Bibliography"/>
    <w:basedOn w:val="a"/>
    <w:rsid w:val="00927A63"/>
    <w:rPr>
      <w:sz w:val="20"/>
    </w:rPr>
  </w:style>
  <w:style w:type="character" w:styleId="a5">
    <w:name w:val="line number"/>
    <w:basedOn w:val="a0"/>
    <w:uiPriority w:val="99"/>
    <w:semiHidden/>
    <w:unhideWhenUsed/>
    <w:rsid w:val="005F1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4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909</Words>
  <Characters>5185</Characters>
  <Application>Microsoft Macintosh Word</Application>
  <DocSecurity>0</DocSecurity>
  <Lines>43</Lines>
  <Paragraphs>12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XL</dc:creator>
  <cp:keywords/>
  <dc:description/>
  <cp:lastModifiedBy>WXL</cp:lastModifiedBy>
  <cp:revision>32</cp:revision>
  <dcterms:created xsi:type="dcterms:W3CDTF">2021-03-25T13:32:00Z</dcterms:created>
  <dcterms:modified xsi:type="dcterms:W3CDTF">2021-04-22T01:37:00Z</dcterms:modified>
</cp:coreProperties>
</file>